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142C" w14:textId="77777777" w:rsidR="00CB3BBB" w:rsidRPr="00CB3BBB" w:rsidRDefault="00CB3BBB" w:rsidP="007A013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B3BBB">
        <w:rPr>
          <w:rFonts w:ascii="Times New Roman" w:eastAsia="Times New Roman" w:hAnsi="Times New Roman" w:cs="Times New Roman"/>
          <w:b/>
          <w:bCs/>
          <w:sz w:val="28"/>
          <w:szCs w:val="28"/>
        </w:rPr>
        <w:t>Семинарға әдістемелік нұсқау</w:t>
      </w:r>
      <w:r w:rsidR="007A0135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875BA9F" w14:textId="77777777" w:rsidR="007A0135" w:rsidRDefault="007A0135" w:rsidP="007A01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785290C" w14:textId="77777777" w:rsidR="00CB3BBB" w:rsidRPr="00CB3BBB" w:rsidRDefault="007A0135" w:rsidP="007A0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BBB">
        <w:rPr>
          <w:rFonts w:ascii="Times New Roman" w:eastAsia="Times New Roman" w:hAnsi="Times New Roman" w:cs="Times New Roman"/>
          <w:b/>
          <w:bCs/>
          <w:sz w:val="28"/>
          <w:szCs w:val="28"/>
        </w:rPr>
        <w:t>СС1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.</w:t>
      </w:r>
      <w:proofErr w:type="spellStart"/>
      <w:r w:rsidR="00CB3BBB" w:rsidRPr="007A0135">
        <w:rPr>
          <w:rFonts w:ascii="Times New Roman" w:eastAsia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="00CB3BBB" w:rsidRPr="007A013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B3BBB"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CB3BBB" w:rsidRPr="007A0135">
        <w:rPr>
          <w:rFonts w:ascii="Times New Roman" w:eastAsia="Times New Roman" w:hAnsi="Times New Roman" w:cs="Times New Roman"/>
          <w:i/>
          <w:iCs/>
          <w:sz w:val="28"/>
          <w:szCs w:val="28"/>
        </w:rPr>
        <w:t>Биомимикрия</w:t>
      </w:r>
      <w:proofErr w:type="spellEnd"/>
      <w:r w:rsidR="00CB3BBB" w:rsidRPr="007A01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мен </w:t>
      </w:r>
      <w:proofErr w:type="spellStart"/>
      <w:r w:rsidR="00CB3BBB" w:rsidRPr="007A0135">
        <w:rPr>
          <w:rFonts w:ascii="Times New Roman" w:eastAsia="Times New Roman" w:hAnsi="Times New Roman" w:cs="Times New Roman"/>
          <w:i/>
          <w:iCs/>
          <w:sz w:val="28"/>
          <w:szCs w:val="28"/>
        </w:rPr>
        <w:t>биофильді</w:t>
      </w:r>
      <w:proofErr w:type="spellEnd"/>
      <w:r w:rsidR="00CB3BBB" w:rsidRPr="007A01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B3BBB" w:rsidRPr="007A0135">
        <w:rPr>
          <w:rFonts w:ascii="Times New Roman" w:eastAsia="Times New Roman" w:hAnsi="Times New Roman" w:cs="Times New Roman"/>
          <w:i/>
          <w:iCs/>
          <w:sz w:val="28"/>
          <w:szCs w:val="28"/>
        </w:rPr>
        <w:t>дизайнның</w:t>
      </w:r>
      <w:proofErr w:type="spellEnd"/>
      <w:r w:rsidR="00CB3BBB" w:rsidRPr="007A01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маңызы</w:t>
      </w:r>
    </w:p>
    <w:p w14:paraId="5A848F8B" w14:textId="77777777" w:rsidR="00CB3BBB" w:rsidRPr="00CB3BBB" w:rsidRDefault="00CB3BBB" w:rsidP="007A01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BBB">
        <w:rPr>
          <w:rFonts w:ascii="Times New Roman" w:eastAsia="Times New Roman" w:hAnsi="Times New Roman" w:cs="Times New Roman"/>
          <w:sz w:val="28"/>
          <w:szCs w:val="28"/>
        </w:rPr>
        <w:t>Талқылау сұрақтары:</w:t>
      </w:r>
    </w:p>
    <w:p w14:paraId="2A83ADB3" w14:textId="77777777" w:rsidR="00CB3BBB" w:rsidRPr="00CB3BBB" w:rsidRDefault="00CB3BBB" w:rsidP="007A013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Биодизайн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дәстүрлі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инженериядан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несімен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ерекшеленеді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18AB7C94" w14:textId="77777777" w:rsidR="00CB3BBB" w:rsidRPr="00CB3BBB" w:rsidRDefault="00CB3BBB" w:rsidP="007A013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Қазақстан жағдайында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қай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бағыт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маңыздырақ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биомимикрия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ма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әлде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биофильді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дизайн ба?</w:t>
      </w:r>
    </w:p>
    <w:p w14:paraId="05D6F75C" w14:textId="77777777" w:rsidR="00CB3BBB" w:rsidRPr="00CB3BBB" w:rsidRDefault="00CB3BBB" w:rsidP="007A0135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Әлемдік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мысалдарды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отандық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практикаға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қалай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бейімдеуге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болады?</w:t>
      </w:r>
    </w:p>
    <w:p w14:paraId="22DC43BD" w14:textId="77777777" w:rsidR="00CB3BBB" w:rsidRPr="007A0135" w:rsidRDefault="00CB3BBB" w:rsidP="007A0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Әдістеме: </w:t>
      </w:r>
      <w:r w:rsidR="007A013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</w:t>
      </w:r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ағын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топтарға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бөлініп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әрқайсысы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бір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мысалды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талдайды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шетелдік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CB3BBB">
        <w:rPr>
          <w:rFonts w:ascii="Times New Roman" w:eastAsia="Times New Roman" w:hAnsi="Times New Roman" w:cs="Times New Roman"/>
          <w:sz w:val="28"/>
          <w:szCs w:val="28"/>
        </w:rPr>
        <w:t>отандық</w:t>
      </w:r>
      <w:proofErr w:type="spellEnd"/>
      <w:r w:rsidRPr="00CB3BBB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771F6FCA" w14:textId="77777777" w:rsidR="00CB3BBB" w:rsidRPr="00CB3BBB" w:rsidRDefault="00CB3BBB" w:rsidP="007A01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109930" w14:textId="77777777" w:rsidR="00CB3BBB" w:rsidRPr="007A0135" w:rsidRDefault="007A0135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  <w:lang w:val="kk-KZ"/>
        </w:rPr>
        <w:t>СС 2.</w:t>
      </w:r>
      <w:proofErr w:type="spellStart"/>
      <w:r w:rsidR="00CB3BBB" w:rsidRPr="007A0135">
        <w:rPr>
          <w:rStyle w:val="a4"/>
          <w:sz w:val="28"/>
          <w:szCs w:val="28"/>
        </w:rPr>
        <w:t>Тақырып</w:t>
      </w:r>
      <w:proofErr w:type="spellEnd"/>
      <w:r w:rsidR="00CB3BBB" w:rsidRPr="007A0135">
        <w:rPr>
          <w:rStyle w:val="a4"/>
          <w:sz w:val="28"/>
          <w:szCs w:val="28"/>
        </w:rPr>
        <w:t>:</w:t>
      </w:r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Биомимикрия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принциптеріне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негізделген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табысты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жобалар</w:t>
      </w:r>
      <w:proofErr w:type="spellEnd"/>
    </w:p>
    <w:p w14:paraId="73D18334" w14:textId="77777777" w:rsidR="007A0135" w:rsidRDefault="007A0135" w:rsidP="007A0135">
      <w:pPr>
        <w:pStyle w:val="a3"/>
        <w:spacing w:before="0" w:beforeAutospacing="0" w:after="0" w:afterAutospacing="0"/>
        <w:ind w:left="720"/>
        <w:jc w:val="both"/>
        <w:rPr>
          <w:rStyle w:val="a4"/>
          <w:sz w:val="28"/>
          <w:szCs w:val="28"/>
          <w:lang w:val="kk-KZ"/>
        </w:rPr>
      </w:pPr>
    </w:p>
    <w:p w14:paraId="47A347A5" w14:textId="77777777" w:rsidR="00CB3BBB" w:rsidRPr="007A0135" w:rsidRDefault="00CB3BBB" w:rsidP="007A0135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5E005231" w14:textId="77777777" w:rsidR="00CB3BBB" w:rsidRPr="007A0135" w:rsidRDefault="00CB3BBB" w:rsidP="007A013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Қолданылған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биомимикрия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принципі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>?</w:t>
      </w:r>
    </w:p>
    <w:p w14:paraId="4D5E060E" w14:textId="77777777" w:rsidR="00CB3BBB" w:rsidRPr="007A0135" w:rsidRDefault="00CB3BBB" w:rsidP="007A0135">
      <w:pPr>
        <w:pStyle w:val="a3"/>
        <w:numPr>
          <w:ilvl w:val="1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sz w:val="28"/>
          <w:szCs w:val="28"/>
        </w:rPr>
        <w:t xml:space="preserve">Қазақстан жағдайында оны </w:t>
      </w:r>
      <w:proofErr w:type="spellStart"/>
      <w:r w:rsidRPr="007A0135">
        <w:rPr>
          <w:sz w:val="28"/>
          <w:szCs w:val="28"/>
        </w:rPr>
        <w:t>қалай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қолдануға</w:t>
      </w:r>
      <w:proofErr w:type="spellEnd"/>
      <w:r w:rsidRPr="007A0135">
        <w:rPr>
          <w:sz w:val="28"/>
          <w:szCs w:val="28"/>
        </w:rPr>
        <w:t xml:space="preserve"> болады?</w:t>
      </w:r>
    </w:p>
    <w:p w14:paraId="2B1B2246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Әдістеме:</w:t>
      </w:r>
      <w:r w:rsidRPr="007A0135">
        <w:rPr>
          <w:sz w:val="28"/>
          <w:szCs w:val="28"/>
        </w:rPr>
        <w:t xml:space="preserve"> </w:t>
      </w:r>
      <w:r w:rsidR="007A0135">
        <w:rPr>
          <w:sz w:val="28"/>
          <w:szCs w:val="28"/>
          <w:lang w:val="kk-KZ"/>
        </w:rPr>
        <w:t xml:space="preserve"> </w:t>
      </w:r>
      <w:r w:rsidR="007A0135">
        <w:rPr>
          <w:sz w:val="28"/>
          <w:szCs w:val="28"/>
        </w:rPr>
        <w:t xml:space="preserve"> </w:t>
      </w:r>
      <w:r w:rsidR="007A0135">
        <w:rPr>
          <w:sz w:val="28"/>
          <w:szCs w:val="28"/>
          <w:lang w:val="kk-KZ"/>
        </w:rPr>
        <w:t>Т</w:t>
      </w:r>
      <w:r w:rsidRPr="007A0135">
        <w:rPr>
          <w:sz w:val="28"/>
          <w:szCs w:val="28"/>
        </w:rPr>
        <w:t xml:space="preserve">оптарға бөлініп, әр топ 1–2 </w:t>
      </w:r>
      <w:proofErr w:type="spellStart"/>
      <w:r w:rsidRPr="007A0135">
        <w:rPr>
          <w:sz w:val="28"/>
          <w:szCs w:val="28"/>
        </w:rPr>
        <w:t>нақты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жобаны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талдайды</w:t>
      </w:r>
      <w:proofErr w:type="spellEnd"/>
      <w:r w:rsidRPr="007A0135">
        <w:rPr>
          <w:sz w:val="28"/>
          <w:szCs w:val="28"/>
        </w:rPr>
        <w:t xml:space="preserve">, </w:t>
      </w:r>
      <w:proofErr w:type="spellStart"/>
      <w:r w:rsidRPr="007A0135">
        <w:rPr>
          <w:sz w:val="28"/>
          <w:szCs w:val="28"/>
        </w:rPr>
        <w:t>нәтижесін</w:t>
      </w:r>
      <w:proofErr w:type="spellEnd"/>
      <w:r w:rsidRPr="007A0135">
        <w:rPr>
          <w:sz w:val="28"/>
          <w:szCs w:val="28"/>
        </w:rPr>
        <w:t xml:space="preserve"> 5 минуттық презентация түрінде ұсынады.</w:t>
      </w:r>
    </w:p>
    <w:p w14:paraId="4AFEB371" w14:textId="77777777" w:rsidR="00CB3BBB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rStyle w:val="a4"/>
          <w:sz w:val="28"/>
          <w:szCs w:val="28"/>
        </w:rPr>
        <w:t>Бағалау:</w:t>
      </w:r>
      <w:r w:rsidRPr="007A0135">
        <w:rPr>
          <w:sz w:val="28"/>
          <w:szCs w:val="28"/>
        </w:rPr>
        <w:t xml:space="preserve"> талдаудың </w:t>
      </w:r>
      <w:proofErr w:type="spellStart"/>
      <w:r w:rsidRPr="007A0135">
        <w:rPr>
          <w:sz w:val="28"/>
          <w:szCs w:val="28"/>
        </w:rPr>
        <w:t>тереңдігі</w:t>
      </w:r>
      <w:proofErr w:type="spellEnd"/>
      <w:r w:rsidRPr="007A0135">
        <w:rPr>
          <w:sz w:val="28"/>
          <w:szCs w:val="28"/>
        </w:rPr>
        <w:t xml:space="preserve"> мен презентация </w:t>
      </w:r>
      <w:proofErr w:type="spellStart"/>
      <w:r w:rsidRPr="007A0135">
        <w:rPr>
          <w:sz w:val="28"/>
          <w:szCs w:val="28"/>
        </w:rPr>
        <w:t>сапасы</w:t>
      </w:r>
      <w:proofErr w:type="spellEnd"/>
      <w:r w:rsidRPr="007A0135">
        <w:rPr>
          <w:sz w:val="28"/>
          <w:szCs w:val="28"/>
        </w:rPr>
        <w:t>.</w:t>
      </w:r>
    </w:p>
    <w:p w14:paraId="2836D1FD" w14:textId="77777777" w:rsidR="007A0135" w:rsidRPr="007A0135" w:rsidRDefault="007A0135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5A22ABE1" w14:textId="77777777" w:rsidR="00CB3BBB" w:rsidRPr="007A0135" w:rsidRDefault="007A0135" w:rsidP="007A0135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a4"/>
          <w:b/>
          <w:bCs/>
          <w:sz w:val="28"/>
          <w:szCs w:val="28"/>
          <w:lang w:val="kk-KZ"/>
        </w:rPr>
        <w:t xml:space="preserve"> </w:t>
      </w:r>
    </w:p>
    <w:p w14:paraId="7F28AFD3" w14:textId="77777777" w:rsidR="00CB3BBB" w:rsidRPr="007A0135" w:rsidRDefault="007A0135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rStyle w:val="a4"/>
          <w:b w:val="0"/>
          <w:bCs w:val="0"/>
          <w:sz w:val="28"/>
          <w:szCs w:val="28"/>
          <w:lang w:val="kk-KZ"/>
        </w:rPr>
        <w:t>СС3</w:t>
      </w:r>
      <w:r>
        <w:rPr>
          <w:rStyle w:val="a4"/>
          <w:b w:val="0"/>
          <w:bCs w:val="0"/>
          <w:sz w:val="28"/>
          <w:szCs w:val="28"/>
          <w:lang w:val="kk-KZ"/>
        </w:rPr>
        <w:t>.</w:t>
      </w:r>
      <w:r w:rsidR="00CB3BBB" w:rsidRPr="007A0135">
        <w:rPr>
          <w:rStyle w:val="a4"/>
          <w:sz w:val="28"/>
          <w:szCs w:val="28"/>
          <w:lang w:val="kk-KZ"/>
        </w:rPr>
        <w:t>Тақырып:</w:t>
      </w:r>
      <w:r w:rsidR="00CB3BBB" w:rsidRPr="007A0135">
        <w:rPr>
          <w:sz w:val="28"/>
          <w:szCs w:val="28"/>
          <w:lang w:val="kk-KZ"/>
        </w:rPr>
        <w:t xml:space="preserve"> Биофильді дизайнды өндірісте қолдану</w:t>
      </w:r>
    </w:p>
    <w:p w14:paraId="56EE30BB" w14:textId="77777777" w:rsidR="007A0135" w:rsidRDefault="007A0135" w:rsidP="007A013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kk-KZ"/>
        </w:rPr>
      </w:pPr>
    </w:p>
    <w:p w14:paraId="0AD0522D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74ED2C76" w14:textId="77777777" w:rsidR="00CB3BBB" w:rsidRPr="007A0135" w:rsidRDefault="00CB3BBB" w:rsidP="007A0135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Биофильді</w:t>
      </w:r>
      <w:proofErr w:type="spellEnd"/>
      <w:r w:rsidRPr="007A0135">
        <w:rPr>
          <w:sz w:val="28"/>
          <w:szCs w:val="28"/>
        </w:rPr>
        <w:t xml:space="preserve"> дизайн </w:t>
      </w:r>
      <w:proofErr w:type="spellStart"/>
      <w:r w:rsidRPr="007A0135">
        <w:rPr>
          <w:sz w:val="28"/>
          <w:szCs w:val="28"/>
        </w:rPr>
        <w:t>өндіріс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тиімділігін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қалай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арттыра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алады</w:t>
      </w:r>
      <w:proofErr w:type="spellEnd"/>
      <w:r w:rsidRPr="007A0135">
        <w:rPr>
          <w:sz w:val="28"/>
          <w:szCs w:val="28"/>
        </w:rPr>
        <w:t>?</w:t>
      </w:r>
    </w:p>
    <w:p w14:paraId="49CF99D6" w14:textId="77777777" w:rsidR="00CB3BBB" w:rsidRPr="007A0135" w:rsidRDefault="00CB3BBB" w:rsidP="007A0135">
      <w:pPr>
        <w:pStyle w:val="a3"/>
        <w:numPr>
          <w:ilvl w:val="1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қиындықтар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туындауы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мүмкін</w:t>
      </w:r>
      <w:proofErr w:type="spellEnd"/>
      <w:r w:rsidRPr="007A0135">
        <w:rPr>
          <w:sz w:val="28"/>
          <w:szCs w:val="28"/>
        </w:rPr>
        <w:t>?</w:t>
      </w:r>
    </w:p>
    <w:p w14:paraId="3C4D8108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rStyle w:val="a4"/>
          <w:sz w:val="28"/>
          <w:szCs w:val="28"/>
        </w:rPr>
        <w:t>Әдістеме</w:t>
      </w:r>
      <w:proofErr w:type="spellEnd"/>
      <w:r w:rsidRPr="007A0135">
        <w:rPr>
          <w:rStyle w:val="a4"/>
          <w:sz w:val="28"/>
          <w:szCs w:val="28"/>
        </w:rPr>
        <w:t>:</w:t>
      </w:r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студенттер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өз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мысалдарын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келтіріп</w:t>
      </w:r>
      <w:proofErr w:type="spellEnd"/>
      <w:r w:rsidRPr="007A0135">
        <w:rPr>
          <w:sz w:val="28"/>
          <w:szCs w:val="28"/>
        </w:rPr>
        <w:t xml:space="preserve">, </w:t>
      </w:r>
      <w:proofErr w:type="spellStart"/>
      <w:r w:rsidRPr="007A0135">
        <w:rPr>
          <w:sz w:val="28"/>
          <w:szCs w:val="28"/>
        </w:rPr>
        <w:t>тиімділігін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дәлелдейді</w:t>
      </w:r>
      <w:proofErr w:type="spellEnd"/>
      <w:r w:rsidRPr="007A0135">
        <w:rPr>
          <w:sz w:val="28"/>
          <w:szCs w:val="28"/>
        </w:rPr>
        <w:t>.</w:t>
      </w:r>
    </w:p>
    <w:p w14:paraId="045BE507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Бағалау:</w:t>
      </w:r>
      <w:r w:rsidRPr="007A0135">
        <w:rPr>
          <w:sz w:val="28"/>
          <w:szCs w:val="28"/>
        </w:rPr>
        <w:t xml:space="preserve"> идеялардың практикалық мәні, дәлелділік.</w:t>
      </w:r>
    </w:p>
    <w:p w14:paraId="546DFE35" w14:textId="77777777" w:rsidR="007A0135" w:rsidRDefault="007A0135" w:rsidP="007A013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kk-KZ"/>
        </w:rPr>
      </w:pPr>
    </w:p>
    <w:p w14:paraId="1ABE07BB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rStyle w:val="a4"/>
          <w:sz w:val="28"/>
          <w:szCs w:val="28"/>
          <w:lang w:val="kk-KZ"/>
        </w:rPr>
        <w:t>СС 4</w:t>
      </w:r>
      <w:r w:rsidR="007A0135">
        <w:rPr>
          <w:rStyle w:val="a4"/>
          <w:sz w:val="28"/>
          <w:szCs w:val="28"/>
          <w:lang w:val="kk-KZ"/>
        </w:rPr>
        <w:t>.</w:t>
      </w:r>
      <w:r w:rsidRPr="007A0135">
        <w:rPr>
          <w:rStyle w:val="a4"/>
          <w:sz w:val="28"/>
          <w:szCs w:val="28"/>
          <w:lang w:val="kk-KZ"/>
        </w:rPr>
        <w:t>Тақырып:</w:t>
      </w:r>
      <w:r w:rsidRPr="007A0135">
        <w:rPr>
          <w:sz w:val="28"/>
          <w:szCs w:val="28"/>
          <w:lang w:val="kk-KZ"/>
        </w:rPr>
        <w:t xml:space="preserve"> Қалдықтарды биоутилизациялау мысалдары</w:t>
      </w:r>
    </w:p>
    <w:p w14:paraId="073B478F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0834FC63" w14:textId="77777777" w:rsidR="00CB3BBB" w:rsidRPr="007A0135" w:rsidRDefault="00CB3BBB" w:rsidP="007A013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технологиялар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қолданылған</w:t>
      </w:r>
      <w:proofErr w:type="spellEnd"/>
      <w:r w:rsidRPr="007A0135">
        <w:rPr>
          <w:sz w:val="28"/>
          <w:szCs w:val="28"/>
        </w:rPr>
        <w:t>?</w:t>
      </w:r>
    </w:p>
    <w:p w14:paraId="73C327B8" w14:textId="77777777" w:rsidR="00CB3BBB" w:rsidRPr="007A0135" w:rsidRDefault="00CB3BBB" w:rsidP="007A0135">
      <w:pPr>
        <w:pStyle w:val="a3"/>
        <w:numPr>
          <w:ilvl w:val="1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Экономикалық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және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экологиялық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тиімділігі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>?</w:t>
      </w:r>
    </w:p>
    <w:p w14:paraId="20D7C22B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rStyle w:val="a4"/>
          <w:sz w:val="28"/>
          <w:szCs w:val="28"/>
        </w:rPr>
        <w:t>Әдістеме</w:t>
      </w:r>
      <w:proofErr w:type="spellEnd"/>
      <w:r w:rsidRPr="007A0135">
        <w:rPr>
          <w:rStyle w:val="a4"/>
          <w:sz w:val="28"/>
          <w:szCs w:val="28"/>
        </w:rPr>
        <w:t>:</w:t>
      </w:r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студенттер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кейстерді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талдайды</w:t>
      </w:r>
      <w:proofErr w:type="spellEnd"/>
      <w:r w:rsidRPr="007A0135">
        <w:rPr>
          <w:sz w:val="28"/>
          <w:szCs w:val="28"/>
        </w:rPr>
        <w:t xml:space="preserve">, </w:t>
      </w:r>
      <w:proofErr w:type="spellStart"/>
      <w:r w:rsidRPr="007A0135">
        <w:rPr>
          <w:sz w:val="28"/>
          <w:szCs w:val="28"/>
        </w:rPr>
        <w:t>презентациялайды</w:t>
      </w:r>
      <w:proofErr w:type="spellEnd"/>
      <w:r w:rsidRPr="007A0135">
        <w:rPr>
          <w:sz w:val="28"/>
          <w:szCs w:val="28"/>
        </w:rPr>
        <w:t>.</w:t>
      </w:r>
    </w:p>
    <w:p w14:paraId="1040BD12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rStyle w:val="a4"/>
          <w:sz w:val="28"/>
          <w:szCs w:val="28"/>
        </w:rPr>
        <w:t>Бағалау</w:t>
      </w:r>
      <w:proofErr w:type="spellEnd"/>
      <w:r w:rsidRPr="007A0135">
        <w:rPr>
          <w:rStyle w:val="a4"/>
          <w:sz w:val="28"/>
          <w:szCs w:val="28"/>
        </w:rPr>
        <w:t>:</w:t>
      </w:r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талдау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тереңдігі</w:t>
      </w:r>
      <w:proofErr w:type="spellEnd"/>
      <w:r w:rsidRPr="007A0135">
        <w:rPr>
          <w:sz w:val="28"/>
          <w:szCs w:val="28"/>
        </w:rPr>
        <w:t xml:space="preserve">, </w:t>
      </w:r>
      <w:proofErr w:type="spellStart"/>
      <w:r w:rsidRPr="007A0135">
        <w:rPr>
          <w:sz w:val="28"/>
          <w:szCs w:val="28"/>
        </w:rPr>
        <w:t>нақты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мысалдар</w:t>
      </w:r>
      <w:proofErr w:type="spellEnd"/>
      <w:r w:rsidRPr="007A0135">
        <w:rPr>
          <w:sz w:val="28"/>
          <w:szCs w:val="28"/>
        </w:rPr>
        <w:t>.</w:t>
      </w:r>
    </w:p>
    <w:p w14:paraId="1EA22007" w14:textId="77777777" w:rsidR="007A0135" w:rsidRDefault="007A0135" w:rsidP="007A013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kk-KZ"/>
        </w:rPr>
      </w:pPr>
    </w:p>
    <w:p w14:paraId="4CB360C4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rStyle w:val="a4"/>
          <w:sz w:val="28"/>
          <w:szCs w:val="28"/>
          <w:lang w:val="kk-KZ"/>
        </w:rPr>
        <w:t>СС 5.Тақырып:</w:t>
      </w:r>
      <w:r w:rsidRPr="007A0135">
        <w:rPr>
          <w:sz w:val="28"/>
          <w:szCs w:val="28"/>
          <w:lang w:val="kk-KZ"/>
        </w:rPr>
        <w:t xml:space="preserve"> Микробиологиялық синтез өнімдерін шолу</w:t>
      </w:r>
    </w:p>
    <w:p w14:paraId="18943033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0809C4B6" w14:textId="77777777" w:rsidR="00CB3BBB" w:rsidRPr="007A0135" w:rsidRDefault="00CB3BBB" w:rsidP="007A0135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Қолданылған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микроорганизмдер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>?</w:t>
      </w:r>
    </w:p>
    <w:p w14:paraId="79CC25B9" w14:textId="77777777" w:rsidR="00CB3BBB" w:rsidRPr="007A0135" w:rsidRDefault="00CB3BBB" w:rsidP="007A0135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Өнім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сапасын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қалай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бағалауға</w:t>
      </w:r>
      <w:proofErr w:type="spellEnd"/>
      <w:r w:rsidRPr="007A0135">
        <w:rPr>
          <w:sz w:val="28"/>
          <w:szCs w:val="28"/>
        </w:rPr>
        <w:t xml:space="preserve"> болады?</w:t>
      </w:r>
    </w:p>
    <w:p w14:paraId="27D01F79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rStyle w:val="a4"/>
          <w:sz w:val="28"/>
          <w:szCs w:val="28"/>
        </w:rPr>
        <w:t>Әдістеме</w:t>
      </w:r>
      <w:proofErr w:type="spellEnd"/>
      <w:r w:rsidRPr="007A0135">
        <w:rPr>
          <w:rStyle w:val="a4"/>
          <w:sz w:val="28"/>
          <w:szCs w:val="28"/>
        </w:rPr>
        <w:t>:</w:t>
      </w:r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студенттер</w:t>
      </w:r>
      <w:proofErr w:type="spellEnd"/>
      <w:r w:rsidRPr="007A0135">
        <w:rPr>
          <w:sz w:val="28"/>
          <w:szCs w:val="28"/>
        </w:rPr>
        <w:t xml:space="preserve"> презентация </w:t>
      </w:r>
      <w:proofErr w:type="spellStart"/>
      <w:r w:rsidRPr="007A0135">
        <w:rPr>
          <w:sz w:val="28"/>
          <w:szCs w:val="28"/>
        </w:rPr>
        <w:t>жасап</w:t>
      </w:r>
      <w:proofErr w:type="spellEnd"/>
      <w:r w:rsidRPr="007A0135">
        <w:rPr>
          <w:sz w:val="28"/>
          <w:szCs w:val="28"/>
        </w:rPr>
        <w:t xml:space="preserve">, </w:t>
      </w:r>
      <w:proofErr w:type="spellStart"/>
      <w:r w:rsidRPr="007A0135">
        <w:rPr>
          <w:sz w:val="28"/>
          <w:szCs w:val="28"/>
        </w:rPr>
        <w:t>өнімдерді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талдайды</w:t>
      </w:r>
      <w:proofErr w:type="spellEnd"/>
      <w:r w:rsidRPr="007A0135">
        <w:rPr>
          <w:sz w:val="28"/>
          <w:szCs w:val="28"/>
        </w:rPr>
        <w:t>.</w:t>
      </w:r>
    </w:p>
    <w:p w14:paraId="765422C5" w14:textId="77777777" w:rsidR="007B498F" w:rsidRPr="007A0135" w:rsidRDefault="00CB3BBB" w:rsidP="007A01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0135">
        <w:rPr>
          <w:rStyle w:val="a4"/>
          <w:rFonts w:ascii="Times New Roman" w:hAnsi="Times New Roman" w:cs="Times New Roman"/>
          <w:sz w:val="28"/>
          <w:szCs w:val="28"/>
        </w:rPr>
        <w:t>Бағалау:</w:t>
      </w:r>
      <w:r w:rsidRPr="007A0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13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7A0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135">
        <w:rPr>
          <w:rFonts w:ascii="Times New Roman" w:hAnsi="Times New Roman" w:cs="Times New Roman"/>
          <w:sz w:val="28"/>
          <w:szCs w:val="28"/>
        </w:rPr>
        <w:t>дәлелдер</w:t>
      </w:r>
      <w:proofErr w:type="spellEnd"/>
      <w:r w:rsidRPr="007A0135">
        <w:rPr>
          <w:rFonts w:ascii="Times New Roman" w:hAnsi="Times New Roman" w:cs="Times New Roman"/>
          <w:sz w:val="28"/>
          <w:szCs w:val="28"/>
        </w:rPr>
        <w:t xml:space="preserve">, презентация </w:t>
      </w:r>
      <w:proofErr w:type="spellStart"/>
      <w:r w:rsidRPr="007A0135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7A0135">
        <w:rPr>
          <w:rFonts w:ascii="Times New Roman" w:hAnsi="Times New Roman" w:cs="Times New Roman"/>
          <w:sz w:val="28"/>
          <w:szCs w:val="28"/>
        </w:rPr>
        <w:t>.</w:t>
      </w:r>
    </w:p>
    <w:p w14:paraId="14C6DA27" w14:textId="77777777" w:rsidR="007A0135" w:rsidRDefault="007A0135" w:rsidP="007A013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kk-KZ"/>
        </w:rPr>
      </w:pPr>
    </w:p>
    <w:p w14:paraId="2BABC3F0" w14:textId="77777777" w:rsidR="007A0135" w:rsidRDefault="007A0135" w:rsidP="007A013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kk-KZ"/>
        </w:rPr>
      </w:pPr>
    </w:p>
    <w:p w14:paraId="7788A9BF" w14:textId="77777777" w:rsidR="00CB3BBB" w:rsidRPr="007A0135" w:rsidRDefault="007A0135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lastRenderedPageBreak/>
        <w:t xml:space="preserve">СС6. </w:t>
      </w:r>
      <w:r w:rsidR="00CB3BBB" w:rsidRPr="007A0135">
        <w:rPr>
          <w:rStyle w:val="a4"/>
          <w:sz w:val="28"/>
          <w:szCs w:val="28"/>
          <w:lang w:val="kk-KZ"/>
        </w:rPr>
        <w:t>Тақырып:</w:t>
      </w:r>
      <w:r w:rsidR="00CB3BBB" w:rsidRPr="007A0135">
        <w:rPr>
          <w:sz w:val="28"/>
          <w:szCs w:val="28"/>
          <w:lang w:val="kk-KZ"/>
        </w:rPr>
        <w:t xml:space="preserve"> Ферменттердің өндірістегі қолданылуы</w:t>
      </w:r>
    </w:p>
    <w:p w14:paraId="50E5033D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rStyle w:val="a4"/>
          <w:sz w:val="28"/>
          <w:szCs w:val="28"/>
          <w:lang w:val="kk-KZ"/>
        </w:rPr>
        <w:t>Талқылау сұрақтары:</w:t>
      </w:r>
    </w:p>
    <w:p w14:paraId="7CBA28ED" w14:textId="77777777" w:rsidR="00CB3BBB" w:rsidRPr="007A0135" w:rsidRDefault="00CB3BBB" w:rsidP="007A0135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sz w:val="28"/>
          <w:szCs w:val="28"/>
          <w:lang w:val="kk-KZ"/>
        </w:rPr>
        <w:t>Ферменттерді енгізудің артықшылықтары қандай?</w:t>
      </w:r>
    </w:p>
    <w:p w14:paraId="0CC11046" w14:textId="77777777" w:rsidR="00CB3BBB" w:rsidRPr="007A0135" w:rsidRDefault="00CB3BBB" w:rsidP="007A0135">
      <w:pPr>
        <w:pStyle w:val="a3"/>
        <w:numPr>
          <w:ilvl w:val="1"/>
          <w:numId w:val="6"/>
        </w:numPr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sz w:val="28"/>
          <w:szCs w:val="28"/>
          <w:lang w:val="kk-KZ"/>
        </w:rPr>
        <w:t>Қандай шектеулер кездеседі?</w:t>
      </w:r>
    </w:p>
    <w:p w14:paraId="659A10CA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  <w:lang w:val="kk-KZ"/>
        </w:rPr>
        <w:t>Әдістеме:</w:t>
      </w:r>
      <w:r w:rsidRPr="007A0135">
        <w:rPr>
          <w:sz w:val="28"/>
          <w:szCs w:val="28"/>
          <w:lang w:val="kk-KZ"/>
        </w:rPr>
        <w:t xml:space="preserve"> кейстерді талдау, п</w:t>
      </w:r>
      <w:proofErr w:type="spellStart"/>
      <w:r w:rsidRPr="007A0135">
        <w:rPr>
          <w:sz w:val="28"/>
          <w:szCs w:val="28"/>
        </w:rPr>
        <w:t>резентация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жасау</w:t>
      </w:r>
      <w:proofErr w:type="spellEnd"/>
      <w:r w:rsidRPr="007A0135">
        <w:rPr>
          <w:sz w:val="28"/>
          <w:szCs w:val="28"/>
        </w:rPr>
        <w:t>.</w:t>
      </w:r>
    </w:p>
    <w:p w14:paraId="6282FA89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rStyle w:val="a4"/>
          <w:sz w:val="28"/>
          <w:szCs w:val="28"/>
        </w:rPr>
        <w:t>Бағалау</w:t>
      </w:r>
      <w:proofErr w:type="spellEnd"/>
      <w:r w:rsidRPr="007A0135">
        <w:rPr>
          <w:rStyle w:val="a4"/>
          <w:sz w:val="28"/>
          <w:szCs w:val="28"/>
        </w:rPr>
        <w:t>:</w:t>
      </w:r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талдау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тереңдігі</w:t>
      </w:r>
      <w:proofErr w:type="spellEnd"/>
      <w:r w:rsidRPr="007A0135">
        <w:rPr>
          <w:sz w:val="28"/>
          <w:szCs w:val="28"/>
        </w:rPr>
        <w:t xml:space="preserve">, </w:t>
      </w:r>
      <w:proofErr w:type="spellStart"/>
      <w:r w:rsidRPr="007A0135">
        <w:rPr>
          <w:sz w:val="28"/>
          <w:szCs w:val="28"/>
        </w:rPr>
        <w:t>мысалдардың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нақтылығы</w:t>
      </w:r>
      <w:proofErr w:type="spellEnd"/>
      <w:r w:rsidRPr="007A0135">
        <w:rPr>
          <w:sz w:val="28"/>
          <w:szCs w:val="28"/>
        </w:rPr>
        <w:t>.</w:t>
      </w:r>
    </w:p>
    <w:p w14:paraId="55D23BDA" w14:textId="77777777" w:rsidR="007A0135" w:rsidRDefault="007A0135" w:rsidP="007A0135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  <w:lang w:val="kk-KZ"/>
        </w:rPr>
      </w:pPr>
    </w:p>
    <w:p w14:paraId="7D4EEB1D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rStyle w:val="a4"/>
          <w:sz w:val="28"/>
          <w:szCs w:val="28"/>
          <w:lang w:val="kk-KZ"/>
        </w:rPr>
        <w:t>СС 7.Тақырып:</w:t>
      </w:r>
      <w:r w:rsidRPr="007A0135">
        <w:rPr>
          <w:sz w:val="28"/>
          <w:szCs w:val="28"/>
          <w:lang w:val="kk-KZ"/>
        </w:rPr>
        <w:t xml:space="preserve"> CRISPR технологиясын биодизайнда қолдану</w:t>
      </w:r>
    </w:p>
    <w:p w14:paraId="579EBE54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7FF89406" w14:textId="77777777" w:rsidR="00CB3BBB" w:rsidRPr="007A0135" w:rsidRDefault="00CB3BBB" w:rsidP="007A0135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sz w:val="28"/>
          <w:szCs w:val="28"/>
        </w:rPr>
        <w:t>Технологияның артықшылықтары мен тәуекелдері қандай?</w:t>
      </w:r>
    </w:p>
    <w:p w14:paraId="7E539F84" w14:textId="77777777" w:rsidR="00CB3BBB" w:rsidRPr="007A0135" w:rsidRDefault="00CB3BBB" w:rsidP="007A0135">
      <w:pPr>
        <w:pStyle w:val="a3"/>
        <w:numPr>
          <w:ilvl w:val="1"/>
          <w:numId w:val="7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Қазақстанда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қолдану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перспективалары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>?</w:t>
      </w:r>
    </w:p>
    <w:p w14:paraId="691B762C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rStyle w:val="a4"/>
          <w:sz w:val="28"/>
          <w:szCs w:val="28"/>
        </w:rPr>
        <w:t>Әдістеме</w:t>
      </w:r>
      <w:proofErr w:type="spellEnd"/>
      <w:r w:rsidRPr="007A0135">
        <w:rPr>
          <w:rStyle w:val="a4"/>
          <w:sz w:val="28"/>
          <w:szCs w:val="28"/>
        </w:rPr>
        <w:t>:</w:t>
      </w:r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жоба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әзірлеу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және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топтық</w:t>
      </w:r>
      <w:proofErr w:type="spellEnd"/>
      <w:r w:rsidRPr="007A0135">
        <w:rPr>
          <w:sz w:val="28"/>
          <w:szCs w:val="28"/>
        </w:rPr>
        <w:t xml:space="preserve"> талқылау.</w:t>
      </w:r>
    </w:p>
    <w:p w14:paraId="5D91737D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Бағалау:</w:t>
      </w:r>
      <w:r w:rsidRPr="007A0135">
        <w:rPr>
          <w:sz w:val="28"/>
          <w:szCs w:val="28"/>
        </w:rPr>
        <w:t xml:space="preserve"> ғылыми дәлелдер, практикалық қолдану ұсыныстары.</w:t>
      </w:r>
    </w:p>
    <w:p w14:paraId="300865C4" w14:textId="77777777" w:rsidR="007A0135" w:rsidRDefault="007A0135" w:rsidP="007A0135">
      <w:pPr>
        <w:pStyle w:val="3"/>
        <w:spacing w:before="0" w:beforeAutospacing="0" w:after="0" w:afterAutospacing="0"/>
        <w:jc w:val="both"/>
        <w:rPr>
          <w:rStyle w:val="a4"/>
          <w:b/>
          <w:bCs/>
          <w:sz w:val="28"/>
          <w:szCs w:val="28"/>
          <w:lang w:val="kk-KZ"/>
        </w:rPr>
      </w:pPr>
    </w:p>
    <w:p w14:paraId="4D34E47F" w14:textId="77777777" w:rsidR="00CB3BBB" w:rsidRPr="007A0135" w:rsidRDefault="007A0135" w:rsidP="007A0135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a4"/>
          <w:b/>
          <w:bCs/>
          <w:sz w:val="28"/>
          <w:szCs w:val="28"/>
          <w:lang w:val="kk-KZ"/>
        </w:rPr>
        <w:t xml:space="preserve"> </w:t>
      </w:r>
    </w:p>
    <w:p w14:paraId="012EC33E" w14:textId="77777777" w:rsidR="00CB3BBB" w:rsidRPr="007A0135" w:rsidRDefault="007A0135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b w:val="0"/>
          <w:bCs w:val="0"/>
          <w:sz w:val="28"/>
          <w:szCs w:val="28"/>
        </w:rPr>
        <w:t>СС8</w:t>
      </w:r>
      <w:r w:rsidR="00CB3BBB" w:rsidRPr="007A0135">
        <w:rPr>
          <w:rStyle w:val="a4"/>
          <w:sz w:val="28"/>
          <w:szCs w:val="28"/>
        </w:rPr>
        <w:t>Тақырып:</w:t>
      </w:r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Нанобөлшектерді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қолдану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перспективалары</w:t>
      </w:r>
      <w:proofErr w:type="spellEnd"/>
    </w:p>
    <w:p w14:paraId="7A04D299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261036D0" w14:textId="77777777" w:rsidR="00CB3BBB" w:rsidRPr="007A0135" w:rsidRDefault="00CB3BBB" w:rsidP="007A0135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наноматериалдар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ең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перспективалы</w:t>
      </w:r>
      <w:proofErr w:type="spellEnd"/>
      <w:r w:rsidRPr="007A0135">
        <w:rPr>
          <w:sz w:val="28"/>
          <w:szCs w:val="28"/>
        </w:rPr>
        <w:t>?</w:t>
      </w:r>
    </w:p>
    <w:p w14:paraId="571398E9" w14:textId="77777777" w:rsidR="00CB3BBB" w:rsidRPr="007A0135" w:rsidRDefault="00CB3BBB" w:rsidP="007A0135">
      <w:pPr>
        <w:pStyle w:val="a3"/>
        <w:numPr>
          <w:ilvl w:val="1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қауіптер</w:t>
      </w:r>
      <w:proofErr w:type="spellEnd"/>
      <w:r w:rsidRPr="007A0135">
        <w:rPr>
          <w:sz w:val="28"/>
          <w:szCs w:val="28"/>
        </w:rPr>
        <w:t xml:space="preserve"> мен </w:t>
      </w:r>
      <w:proofErr w:type="spellStart"/>
      <w:r w:rsidRPr="007A0135">
        <w:rPr>
          <w:sz w:val="28"/>
          <w:szCs w:val="28"/>
        </w:rPr>
        <w:t>шектеулер</w:t>
      </w:r>
      <w:proofErr w:type="spellEnd"/>
      <w:r w:rsidRPr="007A0135">
        <w:rPr>
          <w:sz w:val="28"/>
          <w:szCs w:val="28"/>
        </w:rPr>
        <w:t xml:space="preserve"> бар?</w:t>
      </w:r>
    </w:p>
    <w:p w14:paraId="25DE0A33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Әдістеме:</w:t>
      </w:r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топтық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талқылау</w:t>
      </w:r>
      <w:proofErr w:type="spellEnd"/>
      <w:r w:rsidRPr="007A0135">
        <w:rPr>
          <w:sz w:val="28"/>
          <w:szCs w:val="28"/>
        </w:rPr>
        <w:t xml:space="preserve">, презентация </w:t>
      </w:r>
      <w:proofErr w:type="spellStart"/>
      <w:r w:rsidRPr="007A0135">
        <w:rPr>
          <w:sz w:val="28"/>
          <w:szCs w:val="28"/>
        </w:rPr>
        <w:t>жасау</w:t>
      </w:r>
      <w:proofErr w:type="spellEnd"/>
      <w:r w:rsidRPr="007A0135">
        <w:rPr>
          <w:sz w:val="28"/>
          <w:szCs w:val="28"/>
        </w:rPr>
        <w:t>.</w:t>
      </w:r>
    </w:p>
    <w:p w14:paraId="5239FB0D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Бағалау:</w:t>
      </w:r>
      <w:r w:rsidRPr="007A0135">
        <w:rPr>
          <w:sz w:val="28"/>
          <w:szCs w:val="28"/>
        </w:rPr>
        <w:t xml:space="preserve"> идеялардың жаңашылдығы, ғылыми дәлелдер.</w:t>
      </w:r>
    </w:p>
    <w:p w14:paraId="1561083A" w14:textId="77777777" w:rsidR="00CB3BBB" w:rsidRPr="007A0135" w:rsidRDefault="007A0135" w:rsidP="007A0135">
      <w:pPr>
        <w:pStyle w:val="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/>
          <w:bCs/>
          <w:sz w:val="28"/>
          <w:szCs w:val="28"/>
          <w:lang w:val="kk-KZ"/>
        </w:rPr>
        <w:t xml:space="preserve"> </w:t>
      </w:r>
    </w:p>
    <w:p w14:paraId="46855F21" w14:textId="77777777" w:rsidR="00CB3BBB" w:rsidRPr="007A0135" w:rsidRDefault="007A0135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b w:val="0"/>
          <w:bCs w:val="0"/>
          <w:sz w:val="28"/>
          <w:szCs w:val="28"/>
        </w:rPr>
        <w:t>СС9</w:t>
      </w:r>
      <w:r>
        <w:rPr>
          <w:rStyle w:val="a4"/>
          <w:b w:val="0"/>
          <w:bCs w:val="0"/>
          <w:sz w:val="28"/>
          <w:szCs w:val="28"/>
          <w:lang w:val="kk-KZ"/>
        </w:rPr>
        <w:t xml:space="preserve">. </w:t>
      </w:r>
      <w:proofErr w:type="spellStart"/>
      <w:r w:rsidR="00CB3BBB" w:rsidRPr="007A0135">
        <w:rPr>
          <w:rStyle w:val="a4"/>
          <w:sz w:val="28"/>
          <w:szCs w:val="28"/>
        </w:rPr>
        <w:t>Тақырып</w:t>
      </w:r>
      <w:proofErr w:type="spellEnd"/>
      <w:r w:rsidR="00CB3BBB" w:rsidRPr="007A0135">
        <w:rPr>
          <w:rStyle w:val="a4"/>
          <w:sz w:val="28"/>
          <w:szCs w:val="28"/>
        </w:rPr>
        <w:t>:</w:t>
      </w:r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Табысты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биофармацевтикалық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өнімдер</w:t>
      </w:r>
      <w:proofErr w:type="spellEnd"/>
    </w:p>
    <w:p w14:paraId="059F4876" w14:textId="77777777" w:rsidR="00CB3BBB" w:rsidRPr="007A0135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4AAB97AE" w14:textId="77777777" w:rsidR="00CB3BBB" w:rsidRPr="007A0135" w:rsidRDefault="00CB3BBB" w:rsidP="007A0135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факторлар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өнімді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табысты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етеді</w:t>
      </w:r>
      <w:proofErr w:type="spellEnd"/>
      <w:r w:rsidRPr="007A0135">
        <w:rPr>
          <w:sz w:val="28"/>
          <w:szCs w:val="28"/>
        </w:rPr>
        <w:t>?</w:t>
      </w:r>
    </w:p>
    <w:p w14:paraId="33E6CC9F" w14:textId="77777777" w:rsidR="00CB3BBB" w:rsidRPr="007A0135" w:rsidRDefault="00CB3BBB" w:rsidP="007A0135">
      <w:pPr>
        <w:pStyle w:val="a3"/>
        <w:numPr>
          <w:ilvl w:val="1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Қазақстандағы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мүмкіндіктер</w:t>
      </w:r>
      <w:proofErr w:type="spellEnd"/>
      <w:r w:rsidRPr="007A0135">
        <w:rPr>
          <w:sz w:val="28"/>
          <w:szCs w:val="28"/>
        </w:rPr>
        <w:t xml:space="preserve"> мен </w:t>
      </w:r>
      <w:proofErr w:type="spellStart"/>
      <w:r w:rsidRPr="007A0135">
        <w:rPr>
          <w:sz w:val="28"/>
          <w:szCs w:val="28"/>
        </w:rPr>
        <w:t>шектеулер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>?</w:t>
      </w:r>
    </w:p>
    <w:p w14:paraId="3844C482" w14:textId="77777777" w:rsidR="00CB3BBB" w:rsidRDefault="00CB3BBB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proofErr w:type="spellStart"/>
      <w:r w:rsidRPr="007A0135">
        <w:rPr>
          <w:rStyle w:val="a4"/>
          <w:sz w:val="28"/>
          <w:szCs w:val="28"/>
        </w:rPr>
        <w:t>Әдістеме</w:t>
      </w:r>
      <w:proofErr w:type="spellEnd"/>
      <w:r w:rsidRPr="007A0135">
        <w:rPr>
          <w:rStyle w:val="a4"/>
          <w:sz w:val="28"/>
          <w:szCs w:val="28"/>
        </w:rPr>
        <w:t>:</w:t>
      </w:r>
      <w:r w:rsidRPr="007A0135">
        <w:rPr>
          <w:sz w:val="28"/>
          <w:szCs w:val="28"/>
        </w:rPr>
        <w:t xml:space="preserve"> кейс </w:t>
      </w:r>
      <w:proofErr w:type="spellStart"/>
      <w:r w:rsidRPr="007A0135">
        <w:rPr>
          <w:sz w:val="28"/>
          <w:szCs w:val="28"/>
        </w:rPr>
        <w:t>талдау</w:t>
      </w:r>
      <w:proofErr w:type="spellEnd"/>
      <w:r w:rsidRPr="007A0135">
        <w:rPr>
          <w:sz w:val="28"/>
          <w:szCs w:val="28"/>
        </w:rPr>
        <w:t xml:space="preserve">, </w:t>
      </w:r>
      <w:proofErr w:type="spellStart"/>
      <w:r w:rsidRPr="007A0135">
        <w:rPr>
          <w:sz w:val="28"/>
          <w:szCs w:val="28"/>
        </w:rPr>
        <w:t>топтық</w:t>
      </w:r>
      <w:proofErr w:type="spellEnd"/>
      <w:r w:rsidRPr="007A0135">
        <w:rPr>
          <w:sz w:val="28"/>
          <w:szCs w:val="28"/>
        </w:rPr>
        <w:t xml:space="preserve"> презентация.</w:t>
      </w:r>
    </w:p>
    <w:p w14:paraId="41337369" w14:textId="77777777" w:rsidR="00F90E49" w:rsidRPr="00F90E49" w:rsidRDefault="00F90E49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6DDF6838" w14:textId="77777777" w:rsidR="00CB3BBB" w:rsidRPr="00F90E49" w:rsidRDefault="00F90E49" w:rsidP="007A0135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a4"/>
          <w:b/>
          <w:bCs/>
          <w:sz w:val="28"/>
          <w:szCs w:val="28"/>
          <w:lang w:val="kk-KZ"/>
        </w:rPr>
        <w:t xml:space="preserve"> </w:t>
      </w:r>
    </w:p>
    <w:p w14:paraId="2EAE2DD2" w14:textId="77777777" w:rsidR="00CB3BBB" w:rsidRPr="00F90E49" w:rsidRDefault="00F90E49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90E49">
        <w:rPr>
          <w:rStyle w:val="a4"/>
          <w:b w:val="0"/>
          <w:bCs w:val="0"/>
          <w:sz w:val="28"/>
          <w:szCs w:val="28"/>
          <w:lang w:val="kk-KZ"/>
        </w:rPr>
        <w:t>СС10</w:t>
      </w:r>
      <w:r w:rsidR="00CB3BBB" w:rsidRPr="00F90E49">
        <w:rPr>
          <w:rStyle w:val="a4"/>
          <w:sz w:val="28"/>
          <w:szCs w:val="28"/>
          <w:lang w:val="kk-KZ"/>
        </w:rPr>
        <w:t>Тақырып:</w:t>
      </w:r>
      <w:r w:rsidR="00CB3BBB" w:rsidRPr="00F90E49">
        <w:rPr>
          <w:sz w:val="28"/>
          <w:szCs w:val="28"/>
          <w:lang w:val="kk-KZ"/>
        </w:rPr>
        <w:t xml:space="preserve"> Биопестицидтер мен өсімдік стимуляторлары</w:t>
      </w:r>
    </w:p>
    <w:p w14:paraId="6B20A655" w14:textId="77777777" w:rsidR="00CB3BBB" w:rsidRPr="00F90E49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90E49">
        <w:rPr>
          <w:rStyle w:val="a4"/>
          <w:sz w:val="28"/>
          <w:szCs w:val="28"/>
          <w:lang w:val="kk-KZ"/>
        </w:rPr>
        <w:t>Талқылау сұрақтары:</w:t>
      </w:r>
    </w:p>
    <w:p w14:paraId="5E99EAEF" w14:textId="77777777" w:rsidR="00CB3BBB" w:rsidRPr="007A0135" w:rsidRDefault="00CB3BBB" w:rsidP="007A0135">
      <w:pPr>
        <w:pStyle w:val="a3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биотехнологиялық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шешімдер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ең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тиімді</w:t>
      </w:r>
      <w:proofErr w:type="spellEnd"/>
      <w:r w:rsidRPr="007A0135">
        <w:rPr>
          <w:sz w:val="28"/>
          <w:szCs w:val="28"/>
        </w:rPr>
        <w:t>?</w:t>
      </w:r>
    </w:p>
    <w:p w14:paraId="51D6CDEE" w14:textId="77777777" w:rsidR="00CB3BBB" w:rsidRPr="007A0135" w:rsidRDefault="00CB3BBB" w:rsidP="007A0135">
      <w:pPr>
        <w:pStyle w:val="a3"/>
        <w:numPr>
          <w:ilvl w:val="1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шектеулер</w:t>
      </w:r>
      <w:proofErr w:type="spellEnd"/>
      <w:r w:rsidRPr="007A0135">
        <w:rPr>
          <w:sz w:val="28"/>
          <w:szCs w:val="28"/>
        </w:rPr>
        <w:t xml:space="preserve"> бар?</w:t>
      </w:r>
    </w:p>
    <w:p w14:paraId="38A70E02" w14:textId="77777777" w:rsidR="00CB3BBB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proofErr w:type="spellStart"/>
      <w:r w:rsidRPr="007A0135">
        <w:rPr>
          <w:rStyle w:val="a4"/>
          <w:sz w:val="28"/>
          <w:szCs w:val="28"/>
        </w:rPr>
        <w:t>Әдістеме</w:t>
      </w:r>
      <w:proofErr w:type="spellEnd"/>
      <w:r w:rsidRPr="007A0135">
        <w:rPr>
          <w:rStyle w:val="a4"/>
          <w:sz w:val="28"/>
          <w:szCs w:val="28"/>
        </w:rPr>
        <w:t>:</w:t>
      </w:r>
      <w:r w:rsidRPr="007A0135">
        <w:rPr>
          <w:sz w:val="28"/>
          <w:szCs w:val="28"/>
        </w:rPr>
        <w:t xml:space="preserve"> кейс </w:t>
      </w:r>
      <w:proofErr w:type="spellStart"/>
      <w:r w:rsidRPr="007A0135">
        <w:rPr>
          <w:sz w:val="28"/>
          <w:szCs w:val="28"/>
        </w:rPr>
        <w:t>талдау</w:t>
      </w:r>
      <w:proofErr w:type="spellEnd"/>
      <w:r w:rsidRPr="007A0135">
        <w:rPr>
          <w:sz w:val="28"/>
          <w:szCs w:val="28"/>
        </w:rPr>
        <w:t>, презентация.</w:t>
      </w:r>
    </w:p>
    <w:p w14:paraId="7BD147CD" w14:textId="77777777" w:rsidR="00F90E49" w:rsidRPr="00F90E49" w:rsidRDefault="00F90E49" w:rsidP="00F90E49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26BC84F3" w14:textId="77777777" w:rsidR="00CB3BBB" w:rsidRPr="00F90E49" w:rsidRDefault="00F90E49" w:rsidP="007A0135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a4"/>
          <w:b/>
          <w:bCs/>
          <w:sz w:val="28"/>
          <w:szCs w:val="28"/>
          <w:lang w:val="kk-KZ"/>
        </w:rPr>
        <w:t xml:space="preserve"> </w:t>
      </w:r>
    </w:p>
    <w:p w14:paraId="29453353" w14:textId="77777777" w:rsidR="00CB3BBB" w:rsidRPr="007A0135" w:rsidRDefault="00F90E49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b w:val="0"/>
          <w:bCs w:val="0"/>
          <w:sz w:val="28"/>
          <w:szCs w:val="28"/>
        </w:rPr>
        <w:t>СС11</w:t>
      </w:r>
      <w:r w:rsidR="00CB3BBB" w:rsidRPr="007A0135">
        <w:rPr>
          <w:rStyle w:val="a4"/>
          <w:sz w:val="28"/>
          <w:szCs w:val="28"/>
        </w:rPr>
        <w:t>Тақырып:</w:t>
      </w:r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Экологиялық</w:t>
      </w:r>
      <w:proofErr w:type="spellEnd"/>
      <w:r w:rsidR="00CB3BBB" w:rsidRPr="007A0135">
        <w:rPr>
          <w:sz w:val="28"/>
          <w:szCs w:val="28"/>
        </w:rPr>
        <w:t xml:space="preserve"> биопродукт </w:t>
      </w:r>
      <w:proofErr w:type="spellStart"/>
      <w:r w:rsidR="00CB3BBB" w:rsidRPr="007A0135">
        <w:rPr>
          <w:sz w:val="28"/>
          <w:szCs w:val="28"/>
        </w:rPr>
        <w:t>концепциясын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әзірлеу</w:t>
      </w:r>
      <w:proofErr w:type="spellEnd"/>
    </w:p>
    <w:p w14:paraId="5ECEB0D8" w14:textId="77777777" w:rsidR="00CB3BBB" w:rsidRPr="007A0135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3A63496D" w14:textId="77777777" w:rsidR="00CB3BBB" w:rsidRPr="007A0135" w:rsidRDefault="00CB3BBB" w:rsidP="007A0135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экологиялық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шешімдер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ең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тиімді</w:t>
      </w:r>
      <w:proofErr w:type="spellEnd"/>
      <w:r w:rsidRPr="007A0135">
        <w:rPr>
          <w:sz w:val="28"/>
          <w:szCs w:val="28"/>
        </w:rPr>
        <w:t>?</w:t>
      </w:r>
    </w:p>
    <w:p w14:paraId="0E04B736" w14:textId="77777777" w:rsidR="00CB3BBB" w:rsidRPr="007A0135" w:rsidRDefault="00CB3BBB" w:rsidP="007A0135">
      <w:pPr>
        <w:pStyle w:val="a3"/>
        <w:numPr>
          <w:ilvl w:val="1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sz w:val="28"/>
          <w:szCs w:val="28"/>
        </w:rPr>
        <w:t xml:space="preserve">Қазақстандағы </w:t>
      </w:r>
      <w:proofErr w:type="spellStart"/>
      <w:r w:rsidRPr="007A0135">
        <w:rPr>
          <w:sz w:val="28"/>
          <w:szCs w:val="28"/>
        </w:rPr>
        <w:t>нақты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жағдайға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қалай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бейімдеуге</w:t>
      </w:r>
      <w:proofErr w:type="spellEnd"/>
      <w:r w:rsidRPr="007A0135">
        <w:rPr>
          <w:sz w:val="28"/>
          <w:szCs w:val="28"/>
        </w:rPr>
        <w:t xml:space="preserve"> болады?</w:t>
      </w:r>
    </w:p>
    <w:p w14:paraId="65F55993" w14:textId="77777777" w:rsidR="00CB3BBB" w:rsidRPr="007A0135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Әдістеме:</w:t>
      </w:r>
      <w:r w:rsidRPr="007A0135">
        <w:rPr>
          <w:sz w:val="28"/>
          <w:szCs w:val="28"/>
        </w:rPr>
        <w:t xml:space="preserve"> топтық талқылау және концепция әзірлеу.</w:t>
      </w:r>
    </w:p>
    <w:p w14:paraId="107A36C5" w14:textId="77777777" w:rsidR="00CB3BBB" w:rsidRPr="00F90E49" w:rsidRDefault="00CB3BBB" w:rsidP="007A0135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14:paraId="3B93D94A" w14:textId="77777777" w:rsidR="00CB3BBB" w:rsidRPr="007A0135" w:rsidRDefault="00F90E49" w:rsidP="007A013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b w:val="0"/>
          <w:bCs w:val="0"/>
          <w:sz w:val="28"/>
          <w:szCs w:val="28"/>
        </w:rPr>
        <w:t>СС12</w:t>
      </w:r>
      <w:r w:rsidR="00CB3BBB" w:rsidRPr="007A0135">
        <w:rPr>
          <w:rStyle w:val="a4"/>
          <w:sz w:val="28"/>
          <w:szCs w:val="28"/>
        </w:rPr>
        <w:t>Тақырып:</w:t>
      </w:r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Кешенді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биотехнологиялық</w:t>
      </w:r>
      <w:proofErr w:type="spellEnd"/>
      <w:r w:rsidR="00CB3BBB" w:rsidRPr="007A0135">
        <w:rPr>
          <w:sz w:val="28"/>
          <w:szCs w:val="28"/>
        </w:rPr>
        <w:t xml:space="preserve"> </w:t>
      </w:r>
      <w:proofErr w:type="spellStart"/>
      <w:r w:rsidR="00CB3BBB" w:rsidRPr="007A0135">
        <w:rPr>
          <w:sz w:val="28"/>
          <w:szCs w:val="28"/>
        </w:rPr>
        <w:t>шешімдер</w:t>
      </w:r>
      <w:proofErr w:type="spellEnd"/>
    </w:p>
    <w:p w14:paraId="3203CECA" w14:textId="77777777" w:rsidR="00CB3BBB" w:rsidRPr="007A0135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5720EC3B" w14:textId="77777777" w:rsidR="00CB3BBB" w:rsidRPr="007A0135" w:rsidRDefault="00CB3BBB" w:rsidP="007A0135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технологиялар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біріктірілген</w:t>
      </w:r>
      <w:proofErr w:type="spellEnd"/>
      <w:r w:rsidRPr="007A0135">
        <w:rPr>
          <w:sz w:val="28"/>
          <w:szCs w:val="28"/>
        </w:rPr>
        <w:t>?</w:t>
      </w:r>
    </w:p>
    <w:p w14:paraId="25136CE6" w14:textId="77777777" w:rsidR="00F90E49" w:rsidRPr="00F90E49" w:rsidRDefault="00CB3BBB" w:rsidP="007A0135">
      <w:pPr>
        <w:pStyle w:val="a3"/>
        <w:numPr>
          <w:ilvl w:val="1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lastRenderedPageBreak/>
        <w:t>Практикалық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қолдану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жолдары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>?</w:t>
      </w:r>
    </w:p>
    <w:p w14:paraId="754588BF" w14:textId="77777777" w:rsidR="00CB3BBB" w:rsidRPr="00F90E49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90E49">
        <w:rPr>
          <w:rStyle w:val="a4"/>
          <w:sz w:val="28"/>
          <w:szCs w:val="28"/>
        </w:rPr>
        <w:t>Әдістеме</w:t>
      </w:r>
      <w:proofErr w:type="spellEnd"/>
      <w:r w:rsidRPr="00F90E49">
        <w:rPr>
          <w:rStyle w:val="a4"/>
          <w:sz w:val="28"/>
          <w:szCs w:val="28"/>
        </w:rPr>
        <w:t>:</w:t>
      </w:r>
      <w:r w:rsidRPr="00F90E49">
        <w:rPr>
          <w:sz w:val="28"/>
          <w:szCs w:val="28"/>
        </w:rPr>
        <w:t xml:space="preserve"> </w:t>
      </w:r>
      <w:proofErr w:type="spellStart"/>
      <w:r w:rsidRPr="00F90E49">
        <w:rPr>
          <w:sz w:val="28"/>
          <w:szCs w:val="28"/>
        </w:rPr>
        <w:t>мақаланы</w:t>
      </w:r>
      <w:proofErr w:type="spellEnd"/>
      <w:r w:rsidRPr="00F90E49">
        <w:rPr>
          <w:sz w:val="28"/>
          <w:szCs w:val="28"/>
        </w:rPr>
        <w:t xml:space="preserve"> </w:t>
      </w:r>
      <w:proofErr w:type="spellStart"/>
      <w:r w:rsidRPr="00F90E49">
        <w:rPr>
          <w:sz w:val="28"/>
          <w:szCs w:val="28"/>
        </w:rPr>
        <w:t>талдау</w:t>
      </w:r>
      <w:proofErr w:type="spellEnd"/>
      <w:r w:rsidRPr="00F90E49">
        <w:rPr>
          <w:sz w:val="28"/>
          <w:szCs w:val="28"/>
        </w:rPr>
        <w:t xml:space="preserve">, </w:t>
      </w:r>
      <w:proofErr w:type="spellStart"/>
      <w:r w:rsidRPr="00F90E49">
        <w:rPr>
          <w:sz w:val="28"/>
          <w:szCs w:val="28"/>
        </w:rPr>
        <w:t>топтық</w:t>
      </w:r>
      <w:proofErr w:type="spellEnd"/>
      <w:r w:rsidRPr="00F90E49">
        <w:rPr>
          <w:sz w:val="28"/>
          <w:szCs w:val="28"/>
        </w:rPr>
        <w:t xml:space="preserve"> презентация</w:t>
      </w:r>
    </w:p>
    <w:p w14:paraId="079BF563" w14:textId="77777777" w:rsidR="00CB3BBB" w:rsidRPr="007A0135" w:rsidRDefault="00F90E49" w:rsidP="007A0135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a4"/>
          <w:b/>
          <w:bCs/>
          <w:sz w:val="28"/>
          <w:szCs w:val="28"/>
          <w:lang w:val="kk-KZ"/>
        </w:rPr>
        <w:t xml:space="preserve"> </w:t>
      </w:r>
    </w:p>
    <w:p w14:paraId="05217CF5" w14:textId="77777777" w:rsidR="00CB3BBB" w:rsidRPr="007A0135" w:rsidRDefault="00F90E49" w:rsidP="007A0135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rStyle w:val="a4"/>
          <w:b w:val="0"/>
          <w:bCs w:val="0"/>
          <w:sz w:val="28"/>
          <w:szCs w:val="28"/>
          <w:lang w:val="kk-KZ"/>
        </w:rPr>
        <w:t>СС13</w:t>
      </w:r>
      <w:r w:rsidR="00CB3BBB" w:rsidRPr="007A0135">
        <w:rPr>
          <w:rStyle w:val="a4"/>
          <w:sz w:val="28"/>
          <w:szCs w:val="28"/>
          <w:lang w:val="kk-KZ"/>
        </w:rPr>
        <w:t>Тақырып:</w:t>
      </w:r>
      <w:r w:rsidR="00CB3BBB" w:rsidRPr="007A0135">
        <w:rPr>
          <w:sz w:val="28"/>
          <w:szCs w:val="28"/>
          <w:lang w:val="kk-KZ"/>
        </w:rPr>
        <w:t xml:space="preserve"> Биодизайндағы этика</w:t>
      </w:r>
    </w:p>
    <w:p w14:paraId="70C37A00" w14:textId="77777777" w:rsidR="00CB3BBB" w:rsidRPr="007A0135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162C3848" w14:textId="77777777" w:rsidR="00CB3BBB" w:rsidRPr="007A0135" w:rsidRDefault="00CB3BBB" w:rsidP="007A0135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биоэтикалық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шектеулер</w:t>
      </w:r>
      <w:proofErr w:type="spellEnd"/>
      <w:r w:rsidRPr="007A0135">
        <w:rPr>
          <w:sz w:val="28"/>
          <w:szCs w:val="28"/>
        </w:rPr>
        <w:t xml:space="preserve"> бар?</w:t>
      </w:r>
    </w:p>
    <w:p w14:paraId="3977D363" w14:textId="77777777" w:rsidR="00CB3BBB" w:rsidRPr="007A0135" w:rsidRDefault="00CB3BBB" w:rsidP="007A0135">
      <w:pPr>
        <w:pStyle w:val="a3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Қауіптерді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қалай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азайтуға</w:t>
      </w:r>
      <w:proofErr w:type="spellEnd"/>
      <w:r w:rsidRPr="007A0135">
        <w:rPr>
          <w:sz w:val="28"/>
          <w:szCs w:val="28"/>
        </w:rPr>
        <w:t xml:space="preserve"> болады?</w:t>
      </w:r>
    </w:p>
    <w:p w14:paraId="44F53D67" w14:textId="77777777" w:rsidR="00CB3BBB" w:rsidRDefault="00CB3BBB" w:rsidP="007A01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A0135">
        <w:rPr>
          <w:rStyle w:val="a4"/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7A0135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7A0135">
        <w:rPr>
          <w:rFonts w:ascii="Times New Roman" w:hAnsi="Times New Roman" w:cs="Times New Roman"/>
          <w:sz w:val="28"/>
          <w:szCs w:val="28"/>
        </w:rPr>
        <w:t xml:space="preserve"> эссе </w:t>
      </w:r>
      <w:proofErr w:type="spellStart"/>
      <w:r w:rsidRPr="007A013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7A01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0135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7A0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135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7A0135">
        <w:rPr>
          <w:rFonts w:ascii="Times New Roman" w:hAnsi="Times New Roman" w:cs="Times New Roman"/>
          <w:sz w:val="28"/>
          <w:szCs w:val="28"/>
        </w:rPr>
        <w:t>.</w:t>
      </w:r>
    </w:p>
    <w:p w14:paraId="0F417A5A" w14:textId="77777777" w:rsidR="00F90E49" w:rsidRPr="00F90E49" w:rsidRDefault="00F90E49" w:rsidP="007A01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FF91AE" w14:textId="77777777" w:rsidR="00CB3BBB" w:rsidRPr="007A0135" w:rsidRDefault="00F90E49" w:rsidP="00F90E49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a4"/>
          <w:b/>
          <w:bCs/>
          <w:sz w:val="28"/>
          <w:szCs w:val="28"/>
          <w:lang w:val="kk-KZ"/>
        </w:rPr>
        <w:t xml:space="preserve">  </w:t>
      </w:r>
      <w:r w:rsidR="00CB3BBB" w:rsidRPr="007A0135">
        <w:rPr>
          <w:rStyle w:val="a4"/>
          <w:b/>
          <w:bCs/>
          <w:sz w:val="28"/>
          <w:szCs w:val="28"/>
          <w:lang w:val="kk-KZ"/>
        </w:rPr>
        <w:t>СС14</w:t>
      </w:r>
      <w:r>
        <w:rPr>
          <w:rStyle w:val="a4"/>
          <w:b/>
          <w:bCs/>
          <w:sz w:val="28"/>
          <w:szCs w:val="28"/>
          <w:lang w:val="kk-KZ"/>
        </w:rPr>
        <w:t>.</w:t>
      </w:r>
      <w:r w:rsidR="00CB3BBB" w:rsidRPr="007A0135">
        <w:rPr>
          <w:rStyle w:val="a4"/>
          <w:sz w:val="28"/>
          <w:szCs w:val="28"/>
          <w:lang w:val="kk-KZ"/>
        </w:rPr>
        <w:t>Тақырып:</w:t>
      </w:r>
      <w:r w:rsidR="00CB3BBB" w:rsidRPr="007A0135">
        <w:rPr>
          <w:sz w:val="28"/>
          <w:szCs w:val="28"/>
          <w:lang w:val="kk-KZ"/>
        </w:rPr>
        <w:t xml:space="preserve"> Цифрлық биодизайн жобалары</w:t>
      </w:r>
    </w:p>
    <w:p w14:paraId="3084A8E3" w14:textId="77777777" w:rsidR="00CB3BBB" w:rsidRPr="007A0135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rStyle w:val="a4"/>
          <w:sz w:val="28"/>
          <w:szCs w:val="28"/>
        </w:rPr>
        <w:t>Талқылау сұрақтары:</w:t>
      </w:r>
    </w:p>
    <w:p w14:paraId="6C4FDCC9" w14:textId="77777777" w:rsidR="00CB3BBB" w:rsidRPr="007A0135" w:rsidRDefault="00CB3BBB" w:rsidP="007A0135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7A0135">
        <w:rPr>
          <w:sz w:val="28"/>
          <w:szCs w:val="28"/>
        </w:rPr>
        <w:t>Қандай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цифрлық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құралдар</w:t>
      </w:r>
      <w:proofErr w:type="spellEnd"/>
      <w:r w:rsidRPr="007A0135">
        <w:rPr>
          <w:sz w:val="28"/>
          <w:szCs w:val="28"/>
        </w:rPr>
        <w:t xml:space="preserve"> </w:t>
      </w:r>
      <w:proofErr w:type="spellStart"/>
      <w:r w:rsidRPr="007A0135">
        <w:rPr>
          <w:sz w:val="28"/>
          <w:szCs w:val="28"/>
        </w:rPr>
        <w:t>тиімді</w:t>
      </w:r>
      <w:proofErr w:type="spellEnd"/>
      <w:r w:rsidRPr="007A0135">
        <w:rPr>
          <w:sz w:val="28"/>
          <w:szCs w:val="28"/>
        </w:rPr>
        <w:t>?</w:t>
      </w:r>
    </w:p>
    <w:p w14:paraId="4ED6006E" w14:textId="77777777" w:rsidR="00CB3BBB" w:rsidRPr="007A0135" w:rsidRDefault="00CB3BBB" w:rsidP="007A0135">
      <w:pPr>
        <w:pStyle w:val="a3"/>
        <w:numPr>
          <w:ilvl w:val="1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7A0135">
        <w:rPr>
          <w:sz w:val="28"/>
          <w:szCs w:val="28"/>
        </w:rPr>
        <w:t>Қазақстандық контексте қолдану мүмкіндігі қандай?</w:t>
      </w:r>
    </w:p>
    <w:p w14:paraId="02DB6E15" w14:textId="77777777" w:rsidR="00CB3BBB" w:rsidRPr="007A0135" w:rsidRDefault="00CB3BBB" w:rsidP="007A01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A0135">
        <w:rPr>
          <w:rStyle w:val="a4"/>
          <w:rFonts w:ascii="Times New Roman" w:hAnsi="Times New Roman" w:cs="Times New Roman"/>
          <w:sz w:val="28"/>
          <w:szCs w:val="28"/>
        </w:rPr>
        <w:t>Әдістеме</w:t>
      </w:r>
      <w:proofErr w:type="spellEnd"/>
      <w:r w:rsidRPr="007A0135">
        <w:rPr>
          <w:rStyle w:val="a4"/>
          <w:rFonts w:ascii="Times New Roman" w:hAnsi="Times New Roman" w:cs="Times New Roman"/>
          <w:sz w:val="28"/>
          <w:szCs w:val="28"/>
        </w:rPr>
        <w:t>:</w:t>
      </w:r>
      <w:r w:rsidRPr="007A0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135">
        <w:rPr>
          <w:rFonts w:ascii="Times New Roman" w:hAnsi="Times New Roman" w:cs="Times New Roman"/>
          <w:sz w:val="28"/>
          <w:szCs w:val="28"/>
        </w:rPr>
        <w:t>кейстерді</w:t>
      </w:r>
      <w:proofErr w:type="spellEnd"/>
      <w:r w:rsidRPr="007A01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013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A0135">
        <w:rPr>
          <w:rFonts w:ascii="Times New Roman" w:hAnsi="Times New Roman" w:cs="Times New Roman"/>
          <w:sz w:val="28"/>
          <w:szCs w:val="28"/>
        </w:rPr>
        <w:t>, презентация.</w:t>
      </w:r>
    </w:p>
    <w:p w14:paraId="371AC13E" w14:textId="77777777" w:rsidR="00F90E49" w:rsidRDefault="00F90E49" w:rsidP="007A0135">
      <w:pPr>
        <w:pStyle w:val="3"/>
        <w:spacing w:before="0" w:beforeAutospacing="0" w:after="0" w:afterAutospacing="0"/>
        <w:jc w:val="both"/>
        <w:rPr>
          <w:rStyle w:val="a4"/>
          <w:b/>
          <w:bCs/>
          <w:sz w:val="28"/>
          <w:szCs w:val="28"/>
          <w:lang w:val="kk-KZ"/>
        </w:rPr>
      </w:pPr>
    </w:p>
    <w:p w14:paraId="18744869" w14:textId="77777777" w:rsidR="00CB3BBB" w:rsidRPr="007A0135" w:rsidRDefault="00F90E49" w:rsidP="00F90E49">
      <w:pPr>
        <w:pStyle w:val="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rStyle w:val="a4"/>
          <w:b/>
          <w:bCs/>
          <w:sz w:val="28"/>
          <w:szCs w:val="28"/>
          <w:lang w:val="kk-KZ"/>
        </w:rPr>
        <w:t xml:space="preserve"> </w:t>
      </w:r>
      <w:r w:rsidR="00CB3BBB" w:rsidRPr="007A0135">
        <w:rPr>
          <w:rStyle w:val="a4"/>
          <w:b/>
          <w:bCs/>
          <w:sz w:val="28"/>
          <w:szCs w:val="28"/>
          <w:lang w:val="kk-KZ"/>
        </w:rPr>
        <w:t>СС15</w:t>
      </w:r>
      <w:r>
        <w:rPr>
          <w:rStyle w:val="a4"/>
          <w:b/>
          <w:bCs/>
          <w:sz w:val="28"/>
          <w:szCs w:val="28"/>
          <w:lang w:val="kk-KZ"/>
        </w:rPr>
        <w:t xml:space="preserve">. </w:t>
      </w:r>
      <w:r w:rsidR="00CB3BBB" w:rsidRPr="007A0135">
        <w:rPr>
          <w:rStyle w:val="a4"/>
          <w:sz w:val="28"/>
          <w:szCs w:val="28"/>
          <w:lang w:val="kk-KZ"/>
        </w:rPr>
        <w:t>Тақырып:</w:t>
      </w:r>
      <w:r w:rsidR="00CB3BBB" w:rsidRPr="007A0135">
        <w:rPr>
          <w:sz w:val="28"/>
          <w:szCs w:val="28"/>
          <w:lang w:val="kk-KZ"/>
        </w:rPr>
        <w:t xml:space="preserve"> Жобаларды қорғау «Инновациялық биотехнологиялық шешімдер»</w:t>
      </w:r>
    </w:p>
    <w:p w14:paraId="400AA94E" w14:textId="77777777" w:rsidR="00CB3BBB" w:rsidRPr="007A0135" w:rsidRDefault="00CB3BBB" w:rsidP="00F90E49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7A0135">
        <w:rPr>
          <w:rStyle w:val="a4"/>
          <w:sz w:val="28"/>
          <w:szCs w:val="28"/>
          <w:lang w:val="kk-KZ"/>
        </w:rPr>
        <w:t>Талқылау:</w:t>
      </w:r>
      <w:r w:rsidR="00F90E49">
        <w:rPr>
          <w:sz w:val="28"/>
          <w:szCs w:val="28"/>
          <w:lang w:val="kk-KZ"/>
        </w:rPr>
        <w:t xml:space="preserve">  Жоба  қорғау</w:t>
      </w:r>
      <w:r w:rsidRPr="007A0135">
        <w:rPr>
          <w:sz w:val="28"/>
          <w:szCs w:val="28"/>
          <w:lang w:val="kk-KZ"/>
        </w:rPr>
        <w:t>, сұрақ-жауап.</w:t>
      </w:r>
    </w:p>
    <w:p w14:paraId="740DE1E9" w14:textId="77777777" w:rsidR="00CB3BBB" w:rsidRDefault="00CB3BBB" w:rsidP="007A01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0135">
        <w:rPr>
          <w:rStyle w:val="a4"/>
          <w:rFonts w:ascii="Times New Roman" w:hAnsi="Times New Roman" w:cs="Times New Roman"/>
          <w:sz w:val="28"/>
          <w:szCs w:val="28"/>
        </w:rPr>
        <w:t>Бағалау:</w:t>
      </w:r>
      <w:r w:rsidRPr="007A0135">
        <w:rPr>
          <w:rFonts w:ascii="Times New Roman" w:hAnsi="Times New Roman" w:cs="Times New Roman"/>
          <w:sz w:val="28"/>
          <w:szCs w:val="28"/>
        </w:rPr>
        <w:t xml:space="preserve"> жаңашылдық, ғылыми дәлелдер, қолдану мүмкіндігі.</w:t>
      </w:r>
    </w:p>
    <w:p w14:paraId="53A099E9" w14:textId="77777777" w:rsidR="00F90E49" w:rsidRDefault="00F90E49" w:rsidP="007A013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33D59A2" w14:textId="77777777" w:rsidR="00F90E49" w:rsidRPr="00F90E49" w:rsidRDefault="00F90E49" w:rsidP="00F90E4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90E49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Әдебиет: </w:t>
      </w:r>
      <w:r w:rsidRPr="00F90E49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негізгі</w:t>
      </w:r>
      <w:r w:rsidRPr="00F90E4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қосымша.</w:t>
      </w:r>
    </w:p>
    <w:p w14:paraId="73A47B75" w14:textId="77777777" w:rsidR="00F90E49" w:rsidRPr="00F90E49" w:rsidRDefault="00F90E49" w:rsidP="00F90E49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 w:rsidRPr="00F90E49">
        <w:rPr>
          <w:sz w:val="28"/>
          <w:szCs w:val="28"/>
          <w:lang w:val="kk-KZ"/>
        </w:rPr>
        <w:t>Yoseph Bar-Cohen//</w:t>
      </w:r>
      <w:r w:rsidRPr="00F90E49">
        <w:rPr>
          <w:rStyle w:val="a4"/>
          <w:sz w:val="28"/>
          <w:szCs w:val="28"/>
          <w:lang w:val="kk-KZ"/>
        </w:rPr>
        <w:t xml:space="preserve"> Biomimetics: Nature-Based Innovation</w:t>
      </w:r>
      <w:r w:rsidRPr="00F90E49">
        <w:rPr>
          <w:sz w:val="28"/>
          <w:szCs w:val="28"/>
          <w:lang w:val="kk-KZ"/>
        </w:rPr>
        <w:t>Издательство: CRC Press. 2020. ISBN: 978-1138076745</w:t>
      </w:r>
    </w:p>
    <w:p w14:paraId="08212F05" w14:textId="77777777" w:rsidR="00F90E49" w:rsidRPr="00F90E49" w:rsidRDefault="00F90E49" w:rsidP="00F90E49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 w:rsidRPr="00F90E49">
        <w:rPr>
          <w:rStyle w:val="a4"/>
          <w:sz w:val="28"/>
          <w:szCs w:val="28"/>
        </w:rPr>
        <w:t>Смит Р.</w:t>
      </w:r>
      <w:r w:rsidRPr="00F90E49">
        <w:rPr>
          <w:sz w:val="28"/>
          <w:szCs w:val="28"/>
        </w:rPr>
        <w:t xml:space="preserve"> </w:t>
      </w:r>
      <w:r w:rsidRPr="00F90E49">
        <w:rPr>
          <w:rStyle w:val="a5"/>
          <w:sz w:val="28"/>
          <w:szCs w:val="28"/>
        </w:rPr>
        <w:t>Устойчивый дизайн в биотехнологиях</w:t>
      </w:r>
      <w:r w:rsidRPr="00F90E49">
        <w:rPr>
          <w:sz w:val="28"/>
          <w:szCs w:val="28"/>
        </w:rPr>
        <w:t xml:space="preserve">. Издательство: </w:t>
      </w:r>
      <w:proofErr w:type="spellStart"/>
      <w:r w:rsidRPr="00F90E49">
        <w:rPr>
          <w:sz w:val="28"/>
          <w:szCs w:val="28"/>
        </w:rPr>
        <w:t>Elsevier</w:t>
      </w:r>
      <w:proofErr w:type="spellEnd"/>
      <w:r w:rsidRPr="00F90E49">
        <w:rPr>
          <w:sz w:val="28"/>
          <w:szCs w:val="28"/>
        </w:rPr>
        <w:t xml:space="preserve"> 2021.ISBN: 978-0128233368</w:t>
      </w:r>
    </w:p>
    <w:p w14:paraId="7C157B80" w14:textId="77777777" w:rsidR="00F90E49" w:rsidRPr="00F90E49" w:rsidRDefault="00F90E49" w:rsidP="00F90E49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r w:rsidRPr="00F90E49">
        <w:rPr>
          <w:rStyle w:val="a4"/>
          <w:sz w:val="28"/>
          <w:szCs w:val="28"/>
        </w:rPr>
        <w:t>Кэмпбелл М.</w:t>
      </w:r>
      <w:r w:rsidRPr="00F90E49">
        <w:rPr>
          <w:sz w:val="28"/>
          <w:szCs w:val="28"/>
        </w:rPr>
        <w:t xml:space="preserve"> </w:t>
      </w:r>
      <w:r w:rsidRPr="00F90E49">
        <w:rPr>
          <w:rStyle w:val="a5"/>
          <w:sz w:val="28"/>
          <w:szCs w:val="28"/>
        </w:rPr>
        <w:t xml:space="preserve">Введение в </w:t>
      </w:r>
      <w:proofErr w:type="spellStart"/>
      <w:r w:rsidRPr="00F90E49">
        <w:rPr>
          <w:rStyle w:val="a5"/>
          <w:sz w:val="28"/>
          <w:szCs w:val="28"/>
        </w:rPr>
        <w:t>нанобиотехнологии</w:t>
      </w:r>
      <w:proofErr w:type="spellEnd"/>
      <w:r w:rsidRPr="00F90E49">
        <w:rPr>
          <w:sz w:val="28"/>
          <w:szCs w:val="28"/>
        </w:rPr>
        <w:t>. Издательство: Wiley.2019. ISBN: 978-1118284926</w:t>
      </w:r>
    </w:p>
    <w:p w14:paraId="5F2FCF8A" w14:textId="77777777" w:rsidR="00F90E49" w:rsidRPr="00F90E49" w:rsidRDefault="00F90E49" w:rsidP="00F90E49">
      <w:pPr>
        <w:pStyle w:val="a7"/>
        <w:numPr>
          <w:ilvl w:val="0"/>
          <w:numId w:val="16"/>
        </w:numPr>
        <w:jc w:val="both"/>
        <w:rPr>
          <w:sz w:val="28"/>
          <w:szCs w:val="28"/>
          <w:lang w:val="kk-KZ"/>
        </w:rPr>
      </w:pPr>
      <w:proofErr w:type="spellStart"/>
      <w:r w:rsidRPr="00F90E49">
        <w:rPr>
          <w:sz w:val="28"/>
          <w:szCs w:val="28"/>
          <w:lang w:val="en-US"/>
        </w:rPr>
        <w:t>Zhenhai</w:t>
      </w:r>
      <w:proofErr w:type="spellEnd"/>
      <w:r w:rsidRPr="00F90E49">
        <w:rPr>
          <w:sz w:val="28"/>
          <w:szCs w:val="28"/>
          <w:lang w:val="en-US"/>
        </w:rPr>
        <w:t xml:space="preserve"> Xia//</w:t>
      </w:r>
      <w:r w:rsidRPr="00F90E49">
        <w:rPr>
          <w:rStyle w:val="a4"/>
          <w:sz w:val="28"/>
          <w:szCs w:val="28"/>
          <w:lang w:val="en-US"/>
        </w:rPr>
        <w:t xml:space="preserve"> Biomimetic Principles and Design of Advanced Engineering Materials. </w:t>
      </w:r>
      <w:r w:rsidRPr="00F90E49">
        <w:rPr>
          <w:sz w:val="28"/>
          <w:szCs w:val="28"/>
        </w:rPr>
        <w:t>Издательство</w:t>
      </w:r>
      <w:r w:rsidRPr="00F90E49">
        <w:rPr>
          <w:sz w:val="28"/>
          <w:szCs w:val="28"/>
          <w:lang w:val="en-US"/>
        </w:rPr>
        <w:t>: John Wiley &amp; Sons.  2022. ISBN: 978-3527339582</w:t>
      </w:r>
    </w:p>
    <w:p w14:paraId="4839CCA8" w14:textId="77777777" w:rsidR="00F90E49" w:rsidRPr="00F90E49" w:rsidRDefault="00F90E49" w:rsidP="00F90E49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90E49">
        <w:rPr>
          <w:color w:val="000000" w:themeColor="text1"/>
          <w:sz w:val="28"/>
          <w:szCs w:val="28"/>
          <w:lang w:val="kk-KZ"/>
        </w:rPr>
        <w:t>Қосымша</w:t>
      </w:r>
    </w:p>
    <w:p w14:paraId="6C6D159B" w14:textId="77777777" w:rsidR="00F90E49" w:rsidRPr="00F90E49" w:rsidRDefault="00F90E49" w:rsidP="00F90E49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90E49">
        <w:rPr>
          <w:sz w:val="28"/>
          <w:szCs w:val="28"/>
        </w:rPr>
        <w:t>Журнал</w:t>
      </w:r>
      <w:r w:rsidRPr="00F90E49">
        <w:rPr>
          <w:sz w:val="28"/>
          <w:szCs w:val="28"/>
          <w:lang w:val="en-US"/>
        </w:rPr>
        <w:t xml:space="preserve"> </w:t>
      </w:r>
      <w:r w:rsidRPr="00F90E49">
        <w:rPr>
          <w:rStyle w:val="a5"/>
          <w:sz w:val="28"/>
          <w:szCs w:val="28"/>
          <w:lang w:val="en-US"/>
        </w:rPr>
        <w:t>Biomimetics and Bioinspiration</w:t>
      </w:r>
      <w:r w:rsidRPr="00F90E49">
        <w:rPr>
          <w:sz w:val="28"/>
          <w:szCs w:val="28"/>
          <w:lang w:val="en-US"/>
        </w:rPr>
        <w:t xml:space="preserve">. </w:t>
      </w:r>
      <w:r w:rsidRPr="00F90E49">
        <w:rPr>
          <w:sz w:val="28"/>
          <w:szCs w:val="28"/>
        </w:rPr>
        <w:t>Ссылка</w:t>
      </w:r>
      <w:r w:rsidRPr="00F90E49">
        <w:rPr>
          <w:sz w:val="28"/>
          <w:szCs w:val="28"/>
          <w:lang w:val="en-US"/>
        </w:rPr>
        <w:t xml:space="preserve">: </w:t>
      </w:r>
      <w:hyperlink r:id="rId5" w:history="1">
        <w:r w:rsidRPr="00F90E49">
          <w:rPr>
            <w:rStyle w:val="a6"/>
            <w:sz w:val="28"/>
            <w:szCs w:val="28"/>
            <w:lang w:val="en-US"/>
          </w:rPr>
          <w:t>https://iopscience.iop.org/journal/1748-3190</w:t>
        </w:r>
      </w:hyperlink>
    </w:p>
    <w:p w14:paraId="2FE2CD93" w14:textId="77777777" w:rsidR="00F90E49" w:rsidRPr="00F90E49" w:rsidRDefault="00F90E49" w:rsidP="00F90E49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90E49">
        <w:rPr>
          <w:rStyle w:val="a5"/>
          <w:sz w:val="28"/>
          <w:szCs w:val="28"/>
          <w:lang w:val="en-US"/>
        </w:rPr>
        <w:t xml:space="preserve">Nature Biotechnology. </w:t>
      </w:r>
      <w:r w:rsidRPr="00F90E49">
        <w:rPr>
          <w:sz w:val="28"/>
          <w:szCs w:val="28"/>
        </w:rPr>
        <w:t>Ссылка</w:t>
      </w:r>
      <w:r w:rsidRPr="00F90E49">
        <w:rPr>
          <w:sz w:val="28"/>
          <w:szCs w:val="28"/>
          <w:lang w:val="en-US"/>
        </w:rPr>
        <w:t xml:space="preserve">: </w:t>
      </w:r>
      <w:hyperlink r:id="rId6" w:tgtFrame="_new" w:history="1">
        <w:r w:rsidRPr="00F90E49">
          <w:rPr>
            <w:rStyle w:val="a6"/>
            <w:sz w:val="28"/>
            <w:szCs w:val="28"/>
            <w:lang w:val="en-US"/>
          </w:rPr>
          <w:t>https://www.nature.com/nbt/</w:t>
        </w:r>
      </w:hyperlink>
    </w:p>
    <w:p w14:paraId="2AF55A65" w14:textId="77777777" w:rsidR="00F90E49" w:rsidRPr="00F90E49" w:rsidRDefault="00F90E49" w:rsidP="00F90E49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kk-KZ"/>
        </w:rPr>
      </w:pPr>
      <w:r w:rsidRPr="00F90E49">
        <w:rPr>
          <w:sz w:val="28"/>
          <w:szCs w:val="28"/>
        </w:rPr>
        <w:t>Журнал</w:t>
      </w:r>
      <w:r w:rsidRPr="00F90E49">
        <w:rPr>
          <w:sz w:val="28"/>
          <w:szCs w:val="28"/>
          <w:lang w:val="en-US"/>
        </w:rPr>
        <w:t xml:space="preserve">: </w:t>
      </w:r>
      <w:r w:rsidRPr="00F90E49">
        <w:rPr>
          <w:rStyle w:val="a5"/>
          <w:sz w:val="28"/>
          <w:szCs w:val="28"/>
          <w:lang w:val="en-US"/>
        </w:rPr>
        <w:t>Materials Today</w:t>
      </w:r>
      <w:r w:rsidRPr="00F90E49">
        <w:rPr>
          <w:rStyle w:val="a4"/>
          <w:sz w:val="28"/>
          <w:szCs w:val="28"/>
          <w:lang w:val="en-US"/>
        </w:rPr>
        <w:t xml:space="preserve"> Lotus Effect: Advances in Biomimetic Hydrophobic Coatings".</w:t>
      </w:r>
      <w:r w:rsidRPr="00F90E49">
        <w:rPr>
          <w:sz w:val="28"/>
          <w:szCs w:val="28"/>
          <w:lang w:val="en-US"/>
        </w:rPr>
        <w:t xml:space="preserve"> </w:t>
      </w:r>
      <w:r w:rsidRPr="00F90E49">
        <w:rPr>
          <w:sz w:val="28"/>
          <w:szCs w:val="28"/>
        </w:rPr>
        <w:t>2021.DOI: 10.1016/j.mattod.2020.12.015</w:t>
      </w:r>
    </w:p>
    <w:p w14:paraId="21998DF0" w14:textId="77777777" w:rsidR="00F90E49" w:rsidRPr="00F90E49" w:rsidRDefault="00F90E49" w:rsidP="00F90E4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F90E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Кәсіби ғылыми базалар</w:t>
      </w:r>
    </w:p>
    <w:p w14:paraId="1AE70156" w14:textId="77777777" w:rsidR="00F90E49" w:rsidRPr="00F90E49" w:rsidRDefault="00F90E49" w:rsidP="00F90E49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90E49">
        <w:rPr>
          <w:rStyle w:val="a4"/>
          <w:sz w:val="28"/>
          <w:szCs w:val="28"/>
        </w:rPr>
        <w:t>Biomimetics</w:t>
      </w:r>
      <w:proofErr w:type="spellEnd"/>
      <w:r w:rsidRPr="00F90E49">
        <w:rPr>
          <w:rStyle w:val="a4"/>
          <w:sz w:val="28"/>
          <w:szCs w:val="28"/>
        </w:rPr>
        <w:t xml:space="preserve">. </w:t>
      </w:r>
      <w:r w:rsidRPr="00F90E49">
        <w:rPr>
          <w:sz w:val="28"/>
          <w:szCs w:val="28"/>
        </w:rPr>
        <w:t xml:space="preserve">Тематика: </w:t>
      </w:r>
      <w:proofErr w:type="spellStart"/>
      <w:r w:rsidRPr="00F90E49">
        <w:rPr>
          <w:sz w:val="28"/>
          <w:szCs w:val="28"/>
        </w:rPr>
        <w:t>Биомимикрия</w:t>
      </w:r>
      <w:proofErr w:type="spellEnd"/>
      <w:r w:rsidRPr="00F90E49">
        <w:rPr>
          <w:sz w:val="28"/>
          <w:szCs w:val="28"/>
        </w:rPr>
        <w:t xml:space="preserve">, </w:t>
      </w:r>
      <w:proofErr w:type="spellStart"/>
      <w:r w:rsidRPr="00F90E49">
        <w:rPr>
          <w:sz w:val="28"/>
          <w:szCs w:val="28"/>
        </w:rPr>
        <w:t>биоинспирированные</w:t>
      </w:r>
      <w:proofErr w:type="spellEnd"/>
      <w:r w:rsidRPr="00F90E49">
        <w:rPr>
          <w:sz w:val="28"/>
          <w:szCs w:val="28"/>
        </w:rPr>
        <w:t xml:space="preserve"> материалы и технологии. Доступ: Открытый доступ (Open Access). Ссылка: </w:t>
      </w:r>
      <w:hyperlink r:id="rId7" w:history="1">
        <w:r w:rsidRPr="00F90E49">
          <w:rPr>
            <w:rStyle w:val="a6"/>
            <w:sz w:val="28"/>
            <w:szCs w:val="28"/>
          </w:rPr>
          <w:t>https://www.mdpi.com/journal/biomimetics</w:t>
        </w:r>
      </w:hyperlink>
    </w:p>
    <w:p w14:paraId="2B2B0F38" w14:textId="77777777" w:rsidR="00F90E49" w:rsidRPr="00F90E49" w:rsidRDefault="00F90E49" w:rsidP="00F90E49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90E49">
        <w:rPr>
          <w:rStyle w:val="a4"/>
          <w:sz w:val="28"/>
          <w:szCs w:val="28"/>
        </w:rPr>
        <w:lastRenderedPageBreak/>
        <w:t>Bioinspiration</w:t>
      </w:r>
      <w:proofErr w:type="spellEnd"/>
      <w:r w:rsidRPr="00F90E49">
        <w:rPr>
          <w:rStyle w:val="a4"/>
          <w:sz w:val="28"/>
          <w:szCs w:val="28"/>
        </w:rPr>
        <w:t xml:space="preserve"> &amp; </w:t>
      </w:r>
      <w:proofErr w:type="spellStart"/>
      <w:r w:rsidRPr="00F90E49">
        <w:rPr>
          <w:rStyle w:val="a4"/>
          <w:sz w:val="28"/>
          <w:szCs w:val="28"/>
        </w:rPr>
        <w:t>Biomimetics.</w:t>
      </w:r>
      <w:r w:rsidRPr="00F90E49">
        <w:rPr>
          <w:sz w:val="28"/>
          <w:szCs w:val="28"/>
        </w:rPr>
        <w:t>Применение</w:t>
      </w:r>
      <w:proofErr w:type="spellEnd"/>
      <w:r w:rsidRPr="00F90E49">
        <w:rPr>
          <w:sz w:val="28"/>
          <w:szCs w:val="28"/>
        </w:rPr>
        <w:t xml:space="preserve"> принципов природы в инженерии, робототехнике, медицине. Издатель: IOP Science. Ссылка: </w:t>
      </w:r>
      <w:hyperlink r:id="rId8" w:history="1">
        <w:r w:rsidRPr="00F90E49">
          <w:rPr>
            <w:rStyle w:val="a6"/>
            <w:sz w:val="28"/>
            <w:szCs w:val="28"/>
          </w:rPr>
          <w:t>https://iopscience.iop.org/journal/1748-3190</w:t>
        </w:r>
      </w:hyperlink>
    </w:p>
    <w:p w14:paraId="2DF39C0E" w14:textId="77777777" w:rsidR="00F90E49" w:rsidRPr="00F90E49" w:rsidRDefault="00F90E49" w:rsidP="00F90E49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F90E49">
        <w:rPr>
          <w:rStyle w:val="a4"/>
          <w:sz w:val="28"/>
          <w:szCs w:val="28"/>
        </w:rPr>
        <w:t xml:space="preserve">Journal </w:t>
      </w:r>
      <w:proofErr w:type="spellStart"/>
      <w:r w:rsidRPr="00F90E49">
        <w:rPr>
          <w:rStyle w:val="a4"/>
          <w:sz w:val="28"/>
          <w:szCs w:val="28"/>
        </w:rPr>
        <w:t>of</w:t>
      </w:r>
      <w:proofErr w:type="spellEnd"/>
      <w:r w:rsidRPr="00F90E49">
        <w:rPr>
          <w:rStyle w:val="a4"/>
          <w:sz w:val="28"/>
          <w:szCs w:val="28"/>
        </w:rPr>
        <w:t xml:space="preserve"> </w:t>
      </w:r>
      <w:proofErr w:type="spellStart"/>
      <w:r w:rsidRPr="00F90E49">
        <w:rPr>
          <w:rStyle w:val="a4"/>
          <w:sz w:val="28"/>
          <w:szCs w:val="28"/>
        </w:rPr>
        <w:t>Cleaner</w:t>
      </w:r>
      <w:proofErr w:type="spellEnd"/>
      <w:r w:rsidRPr="00F90E49">
        <w:rPr>
          <w:rStyle w:val="a4"/>
          <w:sz w:val="28"/>
          <w:szCs w:val="28"/>
        </w:rPr>
        <w:t xml:space="preserve"> Production.</w:t>
      </w:r>
      <w:r w:rsidRPr="00F90E49">
        <w:rPr>
          <w:sz w:val="28"/>
          <w:szCs w:val="28"/>
        </w:rPr>
        <w:t xml:space="preserve"> Экологически устойчивые технологии, переработка отходов, </w:t>
      </w:r>
      <w:proofErr w:type="spellStart"/>
      <w:r w:rsidRPr="00F90E49">
        <w:rPr>
          <w:sz w:val="28"/>
          <w:szCs w:val="28"/>
        </w:rPr>
        <w:t>биоутилизация</w:t>
      </w:r>
      <w:proofErr w:type="spellEnd"/>
      <w:r w:rsidRPr="00F90E49">
        <w:rPr>
          <w:sz w:val="28"/>
          <w:szCs w:val="28"/>
        </w:rPr>
        <w:t xml:space="preserve">. Издатель: </w:t>
      </w:r>
      <w:proofErr w:type="spellStart"/>
      <w:r w:rsidRPr="00F90E49">
        <w:rPr>
          <w:sz w:val="28"/>
          <w:szCs w:val="28"/>
        </w:rPr>
        <w:t>Elsevier</w:t>
      </w:r>
      <w:proofErr w:type="spellEnd"/>
      <w:r w:rsidRPr="00F90E49">
        <w:rPr>
          <w:sz w:val="28"/>
          <w:szCs w:val="28"/>
        </w:rPr>
        <w:t xml:space="preserve">. Ссылка: </w:t>
      </w:r>
      <w:hyperlink r:id="rId9" w:history="1">
        <w:r w:rsidRPr="00F90E49">
          <w:rPr>
            <w:rStyle w:val="a6"/>
            <w:sz w:val="28"/>
            <w:szCs w:val="28"/>
          </w:rPr>
          <w:t>https://www.journals.elsevier.com/journal-of-cleaner-production</w:t>
        </w:r>
      </w:hyperlink>
    </w:p>
    <w:p w14:paraId="75B68E37" w14:textId="77777777" w:rsidR="00F90E49" w:rsidRPr="00F90E49" w:rsidRDefault="00F90E49" w:rsidP="00F90E49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F90E49">
        <w:rPr>
          <w:rStyle w:val="a4"/>
          <w:sz w:val="28"/>
          <w:szCs w:val="28"/>
        </w:rPr>
        <w:t>Biotechnology</w:t>
      </w:r>
      <w:proofErr w:type="spellEnd"/>
      <w:r w:rsidRPr="00F90E49">
        <w:rPr>
          <w:rStyle w:val="a4"/>
          <w:sz w:val="28"/>
          <w:szCs w:val="28"/>
        </w:rPr>
        <w:t xml:space="preserve"> </w:t>
      </w:r>
      <w:proofErr w:type="spellStart"/>
      <w:r w:rsidRPr="00F90E49">
        <w:rPr>
          <w:rStyle w:val="a4"/>
          <w:sz w:val="28"/>
          <w:szCs w:val="28"/>
        </w:rPr>
        <w:t>Advances.</w:t>
      </w:r>
      <w:r w:rsidRPr="00F90E49">
        <w:rPr>
          <w:sz w:val="28"/>
          <w:szCs w:val="28"/>
        </w:rPr>
        <w:t>Новейшие</w:t>
      </w:r>
      <w:proofErr w:type="spellEnd"/>
      <w:r w:rsidRPr="00F90E49">
        <w:rPr>
          <w:sz w:val="28"/>
          <w:szCs w:val="28"/>
        </w:rPr>
        <w:t xml:space="preserve"> достижения в биотехнологиях, включая </w:t>
      </w:r>
      <w:proofErr w:type="spellStart"/>
      <w:r w:rsidRPr="00F90E49">
        <w:rPr>
          <w:sz w:val="28"/>
          <w:szCs w:val="28"/>
        </w:rPr>
        <w:t>биокатализ</w:t>
      </w:r>
      <w:proofErr w:type="spellEnd"/>
      <w:r w:rsidRPr="00F90E49">
        <w:rPr>
          <w:sz w:val="28"/>
          <w:szCs w:val="28"/>
        </w:rPr>
        <w:t xml:space="preserve">, микробиологический синтез, переработку отходов. Издатель: </w:t>
      </w:r>
      <w:proofErr w:type="spellStart"/>
      <w:r w:rsidRPr="00F90E49">
        <w:rPr>
          <w:sz w:val="28"/>
          <w:szCs w:val="28"/>
        </w:rPr>
        <w:t>Elsevier</w:t>
      </w:r>
      <w:proofErr w:type="spellEnd"/>
      <w:r w:rsidRPr="00F90E49">
        <w:rPr>
          <w:sz w:val="28"/>
          <w:szCs w:val="28"/>
        </w:rPr>
        <w:t xml:space="preserve">. Ссылка: </w:t>
      </w:r>
      <w:hyperlink r:id="rId10" w:history="1">
        <w:r w:rsidRPr="00F90E49">
          <w:rPr>
            <w:rStyle w:val="a6"/>
            <w:sz w:val="28"/>
            <w:szCs w:val="28"/>
          </w:rPr>
          <w:t>https://www.journals.elsevier.com/biotechnology-advances</w:t>
        </w:r>
      </w:hyperlink>
    </w:p>
    <w:p w14:paraId="777AB89B" w14:textId="77777777" w:rsidR="00F90E49" w:rsidRPr="00F90E49" w:rsidRDefault="00F90E49" w:rsidP="00F90E49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F90E49">
        <w:rPr>
          <w:rStyle w:val="a4"/>
          <w:sz w:val="28"/>
          <w:szCs w:val="28"/>
        </w:rPr>
        <w:t xml:space="preserve">Nature </w:t>
      </w:r>
      <w:proofErr w:type="spellStart"/>
      <w:r w:rsidRPr="00F90E49">
        <w:rPr>
          <w:rStyle w:val="a4"/>
          <w:sz w:val="28"/>
          <w:szCs w:val="28"/>
        </w:rPr>
        <w:t>Sustainability.</w:t>
      </w:r>
      <w:r w:rsidRPr="00F90E49">
        <w:rPr>
          <w:sz w:val="28"/>
          <w:szCs w:val="28"/>
        </w:rPr>
        <w:t>Устойчивое</w:t>
      </w:r>
      <w:proofErr w:type="spellEnd"/>
      <w:r w:rsidRPr="00F90E49">
        <w:rPr>
          <w:sz w:val="28"/>
          <w:szCs w:val="28"/>
        </w:rPr>
        <w:t xml:space="preserve"> развитие, экотехнологии, </w:t>
      </w:r>
      <w:proofErr w:type="spellStart"/>
      <w:r w:rsidRPr="00F90E49">
        <w:rPr>
          <w:sz w:val="28"/>
          <w:szCs w:val="28"/>
        </w:rPr>
        <w:t>биофильный</w:t>
      </w:r>
      <w:proofErr w:type="spellEnd"/>
      <w:r w:rsidRPr="00F90E49">
        <w:rPr>
          <w:sz w:val="28"/>
          <w:szCs w:val="28"/>
        </w:rPr>
        <w:t xml:space="preserve"> дизайн. Издатель</w:t>
      </w:r>
      <w:r w:rsidRPr="00F90E49">
        <w:rPr>
          <w:sz w:val="28"/>
          <w:szCs w:val="28"/>
          <w:lang w:val="en-US"/>
        </w:rPr>
        <w:t xml:space="preserve">: Nature Publishing Group. </w:t>
      </w:r>
      <w:r w:rsidRPr="00F90E49">
        <w:rPr>
          <w:sz w:val="28"/>
          <w:szCs w:val="28"/>
        </w:rPr>
        <w:t>Ссылка</w:t>
      </w:r>
      <w:r w:rsidRPr="00F90E49">
        <w:rPr>
          <w:sz w:val="28"/>
          <w:szCs w:val="28"/>
          <w:lang w:val="en-US"/>
        </w:rPr>
        <w:t xml:space="preserve">: </w:t>
      </w:r>
      <w:hyperlink r:id="rId11" w:history="1">
        <w:r w:rsidRPr="00F90E49">
          <w:rPr>
            <w:rStyle w:val="a6"/>
            <w:sz w:val="28"/>
            <w:szCs w:val="28"/>
            <w:lang w:val="en-US"/>
          </w:rPr>
          <w:t>https://www.nature.com/natsustain/\</w:t>
        </w:r>
      </w:hyperlink>
    </w:p>
    <w:p w14:paraId="3A09106A" w14:textId="77777777" w:rsidR="00F90E49" w:rsidRPr="00F90E49" w:rsidRDefault="00F90E49" w:rsidP="00F90E49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F90E49">
        <w:rPr>
          <w:b/>
          <w:bCs/>
          <w:color w:val="000000"/>
          <w:sz w:val="28"/>
          <w:szCs w:val="28"/>
          <w:lang w:val="kk-KZ"/>
        </w:rPr>
        <w:t xml:space="preserve">   </w:t>
      </w:r>
      <w:r w:rsidRPr="00F90E49">
        <w:rPr>
          <w:b/>
          <w:bCs/>
          <w:color w:val="000000"/>
          <w:sz w:val="28"/>
          <w:szCs w:val="28"/>
        </w:rPr>
        <w:t>Интернет-ресурс</w:t>
      </w:r>
      <w:r w:rsidRPr="00F90E49">
        <w:rPr>
          <w:b/>
          <w:bCs/>
          <w:color w:val="000000"/>
          <w:sz w:val="28"/>
          <w:szCs w:val="28"/>
          <w:lang w:val="kk-KZ"/>
        </w:rPr>
        <w:t>тар</w:t>
      </w:r>
    </w:p>
    <w:p w14:paraId="08C780F6" w14:textId="77777777" w:rsidR="00F90E49" w:rsidRPr="00F90E49" w:rsidRDefault="00F90E49" w:rsidP="00F90E49">
      <w:pPr>
        <w:autoSpaceDE w:val="0"/>
        <w:autoSpaceDN w:val="0"/>
        <w:adjustRightInd w:val="0"/>
        <w:jc w:val="both"/>
        <w:rPr>
          <w:rStyle w:val="a6"/>
          <w:rFonts w:ascii="Times New Roman" w:hAnsi="Times New Roman"/>
          <w:sz w:val="28"/>
          <w:szCs w:val="28"/>
          <w:shd w:val="clear" w:color="auto" w:fill="FFFFFF"/>
        </w:rPr>
      </w:pPr>
      <w:r w:rsidRPr="00F90E49">
        <w:rPr>
          <w:rFonts w:ascii="Times New Roman" w:hAnsi="Times New Roman" w:cs="Times New Roman"/>
          <w:sz w:val="28"/>
          <w:szCs w:val="28"/>
        </w:rPr>
        <w:t xml:space="preserve">1. </w:t>
      </w:r>
      <w:hyperlink r:id="rId12" w:history="1">
        <w:r w:rsidRPr="00F90E49">
          <w:rPr>
            <w:rStyle w:val="a6"/>
            <w:rFonts w:ascii="Times New Roman" w:hAnsi="Times New Roman"/>
            <w:sz w:val="28"/>
            <w:szCs w:val="28"/>
            <w:shd w:val="clear" w:color="auto" w:fill="FFFFFF"/>
            <w:lang w:val="kk-KZ"/>
          </w:rPr>
          <w:t>http://elibrary.kaznu.kz/ru</w:t>
        </w:r>
      </w:hyperlink>
    </w:p>
    <w:p w14:paraId="68AB17A9" w14:textId="77777777" w:rsidR="00F90E49" w:rsidRPr="00F90E49" w:rsidRDefault="00F90E49" w:rsidP="00F90E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E49">
        <w:rPr>
          <w:rFonts w:ascii="Times New Roman" w:hAnsi="Times New Roman" w:cs="Times New Roman"/>
          <w:color w:val="000000"/>
          <w:sz w:val="28"/>
          <w:szCs w:val="28"/>
          <w:lang w:val="en-US"/>
        </w:rPr>
        <w:t>2</w:t>
      </w:r>
      <w:r w:rsidRPr="00F90E49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F90E49">
        <w:rPr>
          <w:rStyle w:val="a5"/>
          <w:rFonts w:ascii="Times New Roman" w:hAnsi="Times New Roman" w:cs="Times New Roman"/>
          <w:sz w:val="28"/>
          <w:szCs w:val="28"/>
          <w:lang w:val="en-US"/>
        </w:rPr>
        <w:t>SpringerLink</w:t>
      </w:r>
      <w:r w:rsidRPr="00F90E4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hyperlink r:id="rId13" w:tgtFrame="_new" w:history="1">
        <w:r w:rsidRPr="00F90E49">
          <w:rPr>
            <w:rStyle w:val="a6"/>
            <w:rFonts w:ascii="Times New Roman" w:hAnsi="Times New Roman"/>
            <w:sz w:val="28"/>
            <w:szCs w:val="28"/>
            <w:lang w:val="en-US"/>
          </w:rPr>
          <w:t>https://link.springer.com/</w:t>
        </w:r>
      </w:hyperlink>
    </w:p>
    <w:p w14:paraId="06B79460" w14:textId="77777777" w:rsidR="00F90E49" w:rsidRPr="00F90E49" w:rsidRDefault="00F90E49" w:rsidP="00F90E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E49">
        <w:rPr>
          <w:rStyle w:val="a5"/>
          <w:rFonts w:ascii="Times New Roman" w:hAnsi="Times New Roman" w:cs="Times New Roman"/>
          <w:sz w:val="28"/>
          <w:szCs w:val="28"/>
          <w:lang w:val="en-US"/>
        </w:rPr>
        <w:t>ScienceDirect (Elsevier)</w:t>
      </w:r>
      <w:r w:rsidRPr="00F90E49">
        <w:rPr>
          <w:rFonts w:ascii="Times New Roman" w:hAnsi="Times New Roman" w:cs="Times New Roman"/>
          <w:sz w:val="28"/>
          <w:szCs w:val="28"/>
          <w:lang w:val="en-US"/>
        </w:rPr>
        <w:t xml:space="preserve"> https://www.sciencedirect.com/</w:t>
      </w:r>
    </w:p>
    <w:p w14:paraId="4BC3E284" w14:textId="77777777" w:rsidR="00F90E49" w:rsidRPr="00F90E49" w:rsidRDefault="00F90E49" w:rsidP="00F90E4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0E49">
        <w:rPr>
          <w:rStyle w:val="a5"/>
          <w:rFonts w:ascii="Times New Roman" w:hAnsi="Times New Roman" w:cs="Times New Roman"/>
          <w:sz w:val="28"/>
          <w:szCs w:val="28"/>
          <w:lang w:val="en-US"/>
        </w:rPr>
        <w:t>PubMed (NCBI)</w:t>
      </w:r>
      <w:r w:rsidRPr="00F90E49">
        <w:rPr>
          <w:rFonts w:ascii="Times New Roman" w:hAnsi="Times New Roman" w:cs="Times New Roman"/>
          <w:sz w:val="28"/>
          <w:szCs w:val="28"/>
          <w:lang w:val="en-US"/>
        </w:rPr>
        <w:t xml:space="preserve"> https://pubmed.ncbi.nlm.nih.gov/</w:t>
      </w:r>
    </w:p>
    <w:p w14:paraId="34D5D246" w14:textId="77777777" w:rsidR="00F90E49" w:rsidRPr="00F90E49" w:rsidRDefault="00F90E49" w:rsidP="00F90E4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F90E49">
        <w:rPr>
          <w:rStyle w:val="a5"/>
          <w:rFonts w:ascii="Times New Roman" w:hAnsi="Times New Roman" w:cs="Times New Roman"/>
          <w:sz w:val="28"/>
          <w:szCs w:val="28"/>
          <w:lang w:val="en-US"/>
        </w:rPr>
        <w:t>Web of Science</w:t>
      </w:r>
      <w:r w:rsidRPr="00F90E4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F90E49">
        <w:rPr>
          <w:rFonts w:ascii="Times New Roman" w:hAnsi="Times New Roman" w:cs="Times New Roman"/>
          <w:sz w:val="28"/>
          <w:szCs w:val="28"/>
          <w:lang w:val="en-US"/>
        </w:rPr>
        <w:t>https://www.webofscience.com/</w:t>
      </w:r>
    </w:p>
    <w:p w14:paraId="09F085A0" w14:textId="77777777" w:rsidR="00F90E49" w:rsidRPr="00F90E49" w:rsidRDefault="00F90E49" w:rsidP="00F90E4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90E49" w:rsidRPr="00F9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7853"/>
    <w:multiLevelType w:val="multilevel"/>
    <w:tmpl w:val="9C38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A5CC5"/>
    <w:multiLevelType w:val="multilevel"/>
    <w:tmpl w:val="90CE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F7410"/>
    <w:multiLevelType w:val="multilevel"/>
    <w:tmpl w:val="C678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A4375"/>
    <w:multiLevelType w:val="multilevel"/>
    <w:tmpl w:val="3A9A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945FD"/>
    <w:multiLevelType w:val="multilevel"/>
    <w:tmpl w:val="5E5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F61F7"/>
    <w:multiLevelType w:val="multilevel"/>
    <w:tmpl w:val="3D54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07094"/>
    <w:multiLevelType w:val="multilevel"/>
    <w:tmpl w:val="7BC82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96C82"/>
    <w:multiLevelType w:val="multilevel"/>
    <w:tmpl w:val="E6D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22186"/>
    <w:multiLevelType w:val="multilevel"/>
    <w:tmpl w:val="B206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75511"/>
    <w:multiLevelType w:val="multilevel"/>
    <w:tmpl w:val="4A4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99451C"/>
    <w:multiLevelType w:val="hybridMultilevel"/>
    <w:tmpl w:val="B874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87C65"/>
    <w:multiLevelType w:val="multilevel"/>
    <w:tmpl w:val="0AFC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E09D0"/>
    <w:multiLevelType w:val="multilevel"/>
    <w:tmpl w:val="36AE2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8D5CCD"/>
    <w:multiLevelType w:val="multilevel"/>
    <w:tmpl w:val="FCE0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200A8"/>
    <w:multiLevelType w:val="hybridMultilevel"/>
    <w:tmpl w:val="D8E2EB5C"/>
    <w:lvl w:ilvl="0" w:tplc="4454C5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51D82"/>
    <w:multiLevelType w:val="multilevel"/>
    <w:tmpl w:val="83D0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E0B0A"/>
    <w:multiLevelType w:val="multilevel"/>
    <w:tmpl w:val="7168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25517"/>
    <w:multiLevelType w:val="multilevel"/>
    <w:tmpl w:val="1202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113752">
    <w:abstractNumId w:val="15"/>
  </w:num>
  <w:num w:numId="2" w16cid:durableId="1287156501">
    <w:abstractNumId w:val="9"/>
  </w:num>
  <w:num w:numId="3" w16cid:durableId="2072580414">
    <w:abstractNumId w:val="4"/>
  </w:num>
  <w:num w:numId="4" w16cid:durableId="932319842">
    <w:abstractNumId w:val="2"/>
  </w:num>
  <w:num w:numId="5" w16cid:durableId="1511797164">
    <w:abstractNumId w:val="8"/>
  </w:num>
  <w:num w:numId="6" w16cid:durableId="734662185">
    <w:abstractNumId w:val="6"/>
  </w:num>
  <w:num w:numId="7" w16cid:durableId="1073237466">
    <w:abstractNumId w:val="7"/>
  </w:num>
  <w:num w:numId="8" w16cid:durableId="75904049">
    <w:abstractNumId w:val="3"/>
  </w:num>
  <w:num w:numId="9" w16cid:durableId="175967426">
    <w:abstractNumId w:val="1"/>
  </w:num>
  <w:num w:numId="10" w16cid:durableId="925650184">
    <w:abstractNumId w:val="11"/>
  </w:num>
  <w:num w:numId="11" w16cid:durableId="223176515">
    <w:abstractNumId w:val="16"/>
  </w:num>
  <w:num w:numId="12" w16cid:durableId="1512380584">
    <w:abstractNumId w:val="5"/>
  </w:num>
  <w:num w:numId="13" w16cid:durableId="1732190324">
    <w:abstractNumId w:val="17"/>
  </w:num>
  <w:num w:numId="14" w16cid:durableId="2051148901">
    <w:abstractNumId w:val="0"/>
  </w:num>
  <w:num w:numId="15" w16cid:durableId="534461237">
    <w:abstractNumId w:val="13"/>
  </w:num>
  <w:num w:numId="16" w16cid:durableId="1269240741">
    <w:abstractNumId w:val="14"/>
  </w:num>
  <w:num w:numId="17" w16cid:durableId="1929072364">
    <w:abstractNumId w:val="10"/>
  </w:num>
  <w:num w:numId="18" w16cid:durableId="20486768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BB"/>
    <w:rsid w:val="000F06C0"/>
    <w:rsid w:val="007A0135"/>
    <w:rsid w:val="007B498F"/>
    <w:rsid w:val="00CB3BBB"/>
    <w:rsid w:val="00D75464"/>
    <w:rsid w:val="00E04704"/>
    <w:rsid w:val="00F9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44BDF"/>
  <w15:docId w15:val="{703DC445-95E9-4F33-BB19-A9F73928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3B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3BB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CB3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3BBB"/>
    <w:rPr>
      <w:b/>
      <w:bCs/>
    </w:rPr>
  </w:style>
  <w:style w:type="character" w:styleId="a5">
    <w:name w:val="Emphasis"/>
    <w:basedOn w:val="a0"/>
    <w:uiPriority w:val="20"/>
    <w:qFormat/>
    <w:rsid w:val="00CB3BBB"/>
    <w:rPr>
      <w:i/>
      <w:iCs/>
    </w:rPr>
  </w:style>
  <w:style w:type="character" w:styleId="a6">
    <w:name w:val="Hyperlink"/>
    <w:uiPriority w:val="99"/>
    <w:rsid w:val="00F90E49"/>
    <w:rPr>
      <w:rFonts w:cs="Times New Roman"/>
      <w:color w:val="auto"/>
      <w:u w:val="none"/>
      <w:effect w:val="none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F90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90E49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1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pscience.iop.org/journal/1748-3190" TargetMode="External"/><Relationship Id="rId13" Type="http://schemas.openxmlformats.org/officeDocument/2006/relationships/hyperlink" Target="https://link.springe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pi.com/journal/biomimetics" TargetMode="External"/><Relationship Id="rId12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nbt/" TargetMode="External"/><Relationship Id="rId11" Type="http://schemas.openxmlformats.org/officeDocument/2006/relationships/hyperlink" Target="https://www.nature.com/natsustain/\" TargetMode="External"/><Relationship Id="rId5" Type="http://schemas.openxmlformats.org/officeDocument/2006/relationships/hyperlink" Target="https://iopscience.iop.org/journal/1748-319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journals.elsevier.com/biotechnology-advan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urnals.elsevier.com/journal-of-cleaner-produc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Диас Суюнбай</cp:lastModifiedBy>
  <cp:revision>2</cp:revision>
  <dcterms:created xsi:type="dcterms:W3CDTF">2026-02-14T08:37:00Z</dcterms:created>
  <dcterms:modified xsi:type="dcterms:W3CDTF">2026-02-14T08:37:00Z</dcterms:modified>
</cp:coreProperties>
</file>